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516AE0">
        <w:t>November 27, 2017</w:t>
      </w:r>
    </w:p>
    <w:p w:rsidR="00B558DB" w:rsidRDefault="00B558DB" w:rsidP="00B558DB">
      <w:pPr>
        <w:spacing w:after="0"/>
        <w:jc w:val="center"/>
      </w:pPr>
      <w:r>
        <w:t>www.mrsroehrskclassroom.weebly.com</w:t>
      </w:r>
    </w:p>
    <w:p w:rsidR="001D6CD9" w:rsidRDefault="0033096C">
      <w:r w:rsidRPr="00585B92">
        <w:rPr>
          <w:rFonts w:ascii="Britannic Bold" w:hAnsi="Britannic Bold"/>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6.4pt;margin-top:1.4pt;width:257.65pt;height:646.2pt;z-index:251660288;mso-width-relative:margin;mso-height-relative:margin">
            <v:textbox style="mso-next-textbox:#_x0000_s1026">
              <w:txbxContent>
                <w:p w:rsidR="00516AE0" w:rsidRPr="00FC45DE" w:rsidRDefault="00516AE0"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516AE0" w:rsidRPr="00FC45DE" w:rsidRDefault="00516AE0" w:rsidP="00AD7D42">
                  <w:pPr>
                    <w:pStyle w:val="ListParagraph"/>
                    <w:numPr>
                      <w:ilvl w:val="0"/>
                      <w:numId w:val="1"/>
                    </w:numPr>
                    <w:rPr>
                      <w:sz w:val="24"/>
                      <w:szCs w:val="24"/>
                    </w:rPr>
                  </w:pPr>
                  <w:r w:rsidRPr="00FC45DE">
                    <w:rPr>
                      <w:b/>
                      <w:i/>
                      <w:sz w:val="24"/>
                      <w:szCs w:val="24"/>
                      <w:u w:val="single"/>
                    </w:rPr>
                    <w:t>In Reading</w:t>
                  </w:r>
                  <w:r>
                    <w:rPr>
                      <w:sz w:val="24"/>
                      <w:szCs w:val="24"/>
                    </w:rPr>
                    <w:t>:</w:t>
                  </w:r>
                  <w:r w:rsidRPr="00FC45DE">
                    <w:rPr>
                      <w:sz w:val="24"/>
                      <w:szCs w:val="24"/>
                    </w:rPr>
                    <w:t xml:space="preserve"> we </w:t>
                  </w:r>
                  <w:r>
                    <w:rPr>
                      <w:sz w:val="24"/>
                      <w:szCs w:val="24"/>
                    </w:rPr>
                    <w:t xml:space="preserve">will review letters S, C, M, T, </w:t>
                  </w:r>
                  <w:proofErr w:type="gramStart"/>
                  <w:r>
                    <w:rPr>
                      <w:sz w:val="24"/>
                      <w:szCs w:val="24"/>
                    </w:rPr>
                    <w:t>P</w:t>
                  </w:r>
                  <w:proofErr w:type="gramEnd"/>
                  <w:r>
                    <w:rPr>
                      <w:sz w:val="24"/>
                      <w:szCs w:val="24"/>
                    </w:rPr>
                    <w:t>, A. I sent home a sheet of sight words that your child should be practicing at home.  They should be able to say them quickly and no sounding out.</w:t>
                  </w:r>
                </w:p>
                <w:p w:rsidR="00516AE0" w:rsidRPr="00980FB6" w:rsidRDefault="00516AE0" w:rsidP="00AD7D42">
                  <w:pPr>
                    <w:pStyle w:val="ListParagraph"/>
                    <w:numPr>
                      <w:ilvl w:val="0"/>
                      <w:numId w:val="1"/>
                    </w:numPr>
                    <w:rPr>
                      <w:i/>
                      <w:sz w:val="24"/>
                      <w:szCs w:val="24"/>
                    </w:rPr>
                  </w:pPr>
                  <w:r>
                    <w:rPr>
                      <w:b/>
                      <w:i/>
                      <w:sz w:val="24"/>
                      <w:szCs w:val="24"/>
                      <w:u w:val="single"/>
                    </w:rPr>
                    <w:t xml:space="preserve">Phonemic </w:t>
                  </w:r>
                  <w:r w:rsidRPr="00980FB6">
                    <w:rPr>
                      <w:b/>
                      <w:i/>
                      <w:sz w:val="24"/>
                      <w:szCs w:val="24"/>
                      <w:u w:val="single"/>
                    </w:rPr>
                    <w:t>Awareness</w:t>
                  </w:r>
                  <w:r>
                    <w:rPr>
                      <w:b/>
                      <w:i/>
                      <w:sz w:val="24"/>
                      <w:szCs w:val="24"/>
                    </w:rPr>
                    <w:t xml:space="preserve">: </w:t>
                  </w:r>
                  <w:r>
                    <w:rPr>
                      <w:sz w:val="24"/>
                      <w:szCs w:val="24"/>
                    </w:rPr>
                    <w:t xml:space="preserve">We will continue to work on </w:t>
                  </w:r>
                  <w:r w:rsidRPr="0093480D">
                    <w:rPr>
                      <w:b/>
                      <w:sz w:val="24"/>
                      <w:szCs w:val="24"/>
                      <w:u w:val="single"/>
                    </w:rPr>
                    <w:t>blending</w:t>
                  </w:r>
                  <w:r>
                    <w:rPr>
                      <w:sz w:val="24"/>
                      <w:szCs w:val="24"/>
                    </w:rPr>
                    <w:t xml:space="preserve"> </w:t>
                  </w:r>
                  <w:r>
                    <w:rPr>
                      <w:b/>
                      <w:sz w:val="24"/>
                      <w:szCs w:val="24"/>
                      <w:u w:val="single"/>
                    </w:rPr>
                    <w:t>phonemes</w:t>
                  </w:r>
                  <w:r>
                    <w:rPr>
                      <w:sz w:val="24"/>
                      <w:szCs w:val="24"/>
                    </w:rPr>
                    <w:t xml:space="preserve">.  Phonemes are the sounds that represent each letter.  I will give the children some sounds and ask them to blend the sounds to say a word.  Example:  /j/ /e/ /t/ </w:t>
                  </w:r>
                  <w:proofErr w:type="gramStart"/>
                  <w:r>
                    <w:rPr>
                      <w:sz w:val="24"/>
                      <w:szCs w:val="24"/>
                    </w:rPr>
                    <w:t>What</w:t>
                  </w:r>
                  <w:proofErr w:type="gramEnd"/>
                  <w:r>
                    <w:rPr>
                      <w:sz w:val="24"/>
                      <w:szCs w:val="24"/>
                    </w:rPr>
                    <w:t xml:space="preserve"> word is it?  “jet”</w:t>
                  </w:r>
                </w:p>
                <w:p w:rsidR="00516AE0" w:rsidRPr="00BB46D2" w:rsidRDefault="00516AE0" w:rsidP="00AD7D42">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 xml:space="preserve">We will continue to talk about what good readers do.  This week I will talk about naming the important parts of a story as they read.  Doing this helps them to understand the story better.  It also helps them to </w:t>
                  </w:r>
                  <w:r w:rsidRPr="00215281">
                    <w:rPr>
                      <w:b/>
                      <w:i/>
                      <w:sz w:val="24"/>
                      <w:szCs w:val="24"/>
                      <w:u w:val="single"/>
                    </w:rPr>
                    <w:t xml:space="preserve">retell </w:t>
                  </w:r>
                  <w:r>
                    <w:rPr>
                      <w:sz w:val="24"/>
                      <w:szCs w:val="24"/>
                    </w:rPr>
                    <w:t xml:space="preserve">it to others.  </w:t>
                  </w:r>
                  <w:r>
                    <w:rPr>
                      <w:b/>
                      <w:sz w:val="24"/>
                      <w:szCs w:val="24"/>
                      <w:u w:val="single"/>
                    </w:rPr>
                    <w:t>Retelling</w:t>
                  </w:r>
                  <w:r>
                    <w:rPr>
                      <w:sz w:val="24"/>
                      <w:szCs w:val="24"/>
                    </w:rPr>
                    <w:t xml:space="preserve"> is a very important skill and one that you can do with your child at home.  Ask questions like:  </w:t>
                  </w:r>
                  <w:r>
                    <w:rPr>
                      <w:i/>
                      <w:sz w:val="24"/>
                      <w:szCs w:val="24"/>
                    </w:rPr>
                    <w:t>Who is this story about?  Where does this story take place?  What happened first, next, last?</w:t>
                  </w:r>
                </w:p>
                <w:p w:rsidR="00516AE0" w:rsidRPr="00BB46D2" w:rsidRDefault="00516AE0" w:rsidP="00AD7D42">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 xml:space="preserve">We will remind the children that good readers read with expression.  We have talked about </w:t>
                  </w:r>
                  <w:r>
                    <w:rPr>
                      <w:b/>
                      <w:i/>
                      <w:sz w:val="24"/>
                      <w:szCs w:val="24"/>
                    </w:rPr>
                    <w:t>quotation marks</w:t>
                  </w:r>
                  <w:r>
                    <w:rPr>
                      <w:sz w:val="24"/>
                      <w:szCs w:val="24"/>
                    </w:rPr>
                    <w:t xml:space="preserve"> and how it makes the story more interesting when they change their voice for the character that is speaking.  </w:t>
                  </w:r>
                </w:p>
                <w:p w:rsidR="00516AE0" w:rsidRPr="000756D1" w:rsidRDefault="00516AE0" w:rsidP="00AD7D42">
                  <w:pPr>
                    <w:pStyle w:val="ListParagraph"/>
                    <w:numPr>
                      <w:ilvl w:val="0"/>
                      <w:numId w:val="2"/>
                    </w:numPr>
                    <w:rPr>
                      <w:i/>
                      <w:sz w:val="24"/>
                      <w:szCs w:val="24"/>
                    </w:rPr>
                  </w:pPr>
                  <w:r>
                    <w:rPr>
                      <w:b/>
                      <w:i/>
                      <w:sz w:val="24"/>
                      <w:szCs w:val="24"/>
                      <w:u w:val="single"/>
                    </w:rPr>
                    <w:t>In Writing Workshop</w:t>
                  </w:r>
                  <w:r>
                    <w:rPr>
                      <w:sz w:val="24"/>
                      <w:szCs w:val="24"/>
                    </w:rPr>
                    <w:t xml:space="preserve">, we will begin to work on writing lists that can later become a pattern book. </w:t>
                  </w:r>
                  <w:r w:rsidRPr="006538EF">
                    <w:rPr>
                      <w:sz w:val="24"/>
                      <w:szCs w:val="24"/>
                    </w:rPr>
                    <w:t xml:space="preserve"> </w:t>
                  </w:r>
                  <w:r>
                    <w:rPr>
                      <w:sz w:val="24"/>
                      <w:szCs w:val="24"/>
                    </w:rPr>
                    <w:t>We are also encouraging your child to label all of their pictures when writing.  We have also been reading lots of books and talking about different types of lists.</w:t>
                  </w:r>
                </w:p>
                <w:p w:rsidR="00516AE0" w:rsidRPr="0069207A" w:rsidRDefault="00516AE0" w:rsidP="0069207A">
                  <w:pPr>
                    <w:rPr>
                      <w:sz w:val="24"/>
                      <w:szCs w:val="24"/>
                    </w:rPr>
                  </w:pPr>
                </w:p>
              </w:txbxContent>
            </v:textbox>
          </v:shape>
        </w:pict>
      </w:r>
      <w:r w:rsidR="00565D12" w:rsidRPr="00585B92">
        <w:rPr>
          <w:rFonts w:ascii="Britannic Bold" w:hAnsi="Britannic Bold"/>
          <w:noProof/>
          <w:sz w:val="44"/>
          <w:szCs w:val="44"/>
        </w:rPr>
        <w:pict>
          <v:shape id="_x0000_s1030" type="#_x0000_t202" style="position:absolute;margin-left:268.5pt;margin-top:1.4pt;width:271.5pt;height:389.7pt;z-index:251665408">
            <v:textbox style="mso-next-textbox:#_x0000_s1030">
              <w:txbxContent>
                <w:p w:rsidR="00516AE0" w:rsidRDefault="00516AE0"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516AE0" w:rsidRPr="00E17670" w:rsidRDefault="00516AE0" w:rsidP="00565D12">
                  <w:pPr>
                    <w:pStyle w:val="ListParagraph"/>
                    <w:numPr>
                      <w:ilvl w:val="0"/>
                      <w:numId w:val="3"/>
                    </w:numPr>
                    <w:rPr>
                      <w:b/>
                      <w:sz w:val="24"/>
                      <w:szCs w:val="24"/>
                    </w:rPr>
                  </w:pPr>
                  <w:r>
                    <w:rPr>
                      <w:sz w:val="24"/>
                      <w:szCs w:val="24"/>
                    </w:rPr>
                    <w:t xml:space="preserve">This week we will be starting a new, but very short chapter on “Size and Position.”  The children need to understand that objects can be measured by various attributes.  We will use the words:  </w:t>
                  </w:r>
                  <w:r w:rsidRPr="00A26450">
                    <w:rPr>
                      <w:b/>
                      <w:i/>
                      <w:sz w:val="24"/>
                      <w:szCs w:val="24"/>
                    </w:rPr>
                    <w:t>smaller, bigger, same size</w:t>
                  </w:r>
                  <w:r>
                    <w:rPr>
                      <w:i/>
                      <w:sz w:val="24"/>
                      <w:szCs w:val="24"/>
                    </w:rPr>
                    <w:t xml:space="preserve">.  </w:t>
                  </w:r>
                  <w:r>
                    <w:rPr>
                      <w:sz w:val="24"/>
                      <w:szCs w:val="24"/>
                    </w:rPr>
                    <w:t xml:space="preserve">They will also learn to describe objects and their relative position to one another.  We will use the words:  </w:t>
                  </w:r>
                  <w:r w:rsidRPr="00A26450">
                    <w:rPr>
                      <w:b/>
                      <w:i/>
                      <w:sz w:val="24"/>
                      <w:szCs w:val="24"/>
                    </w:rPr>
                    <w:t>on top of, under, next to,      behind, in front of, and inside.</w:t>
                  </w:r>
                </w:p>
                <w:p w:rsidR="00516AE0" w:rsidRPr="007E0157" w:rsidRDefault="00516AE0" w:rsidP="00565D12">
                  <w:pPr>
                    <w:pStyle w:val="ListParagraph"/>
                    <w:numPr>
                      <w:ilvl w:val="0"/>
                      <w:numId w:val="3"/>
                    </w:numPr>
                    <w:rPr>
                      <w:b/>
                      <w:sz w:val="24"/>
                      <w:szCs w:val="24"/>
                    </w:rPr>
                  </w:pPr>
                  <w:r w:rsidRPr="007E0157">
                    <w:rPr>
                      <w:b/>
                      <w:sz w:val="24"/>
                      <w:szCs w:val="24"/>
                    </w:rPr>
                    <w:t xml:space="preserve">Encourage your child to count by 1’s and 10’s to 100.  </w:t>
                  </w:r>
                </w:p>
                <w:p w:rsidR="00516AE0" w:rsidRDefault="00516AE0" w:rsidP="00565D12">
                  <w:pPr>
                    <w:pStyle w:val="ListParagraph"/>
                    <w:numPr>
                      <w:ilvl w:val="0"/>
                      <w:numId w:val="3"/>
                    </w:numPr>
                    <w:rPr>
                      <w:b/>
                      <w:sz w:val="24"/>
                      <w:szCs w:val="24"/>
                    </w:rPr>
                  </w:pPr>
                  <w:r w:rsidRPr="00B207B5">
                    <w:rPr>
                      <w:b/>
                      <w:sz w:val="24"/>
                      <w:szCs w:val="24"/>
                    </w:rPr>
                    <w:t>Help your child count and write their numbers to 20.  Be sure they are forming their numbers correctly.</w:t>
                  </w:r>
                  <w:r>
                    <w:rPr>
                      <w:b/>
                      <w:sz w:val="24"/>
                      <w:szCs w:val="24"/>
                    </w:rPr>
                    <w:t xml:space="preserve"> Reversals are normal for now.</w:t>
                  </w:r>
                </w:p>
                <w:p w:rsidR="00516AE0" w:rsidRPr="00467982" w:rsidRDefault="00516AE0" w:rsidP="00565D12">
                  <w:pPr>
                    <w:pStyle w:val="ListParagraph"/>
                    <w:numPr>
                      <w:ilvl w:val="0"/>
                      <w:numId w:val="3"/>
                    </w:numPr>
                    <w:rPr>
                      <w:b/>
                      <w:sz w:val="24"/>
                      <w:szCs w:val="24"/>
                    </w:rPr>
                  </w:pPr>
                  <w:r>
                    <w:rPr>
                      <w:b/>
                      <w:sz w:val="24"/>
                      <w:szCs w:val="24"/>
                    </w:rPr>
                    <w:t xml:space="preserve">Solving simple story problems is an excellent way to work on many skills at once.  </w:t>
                  </w:r>
                  <w:r>
                    <w:rPr>
                      <w:sz w:val="24"/>
                      <w:szCs w:val="24"/>
                    </w:rPr>
                    <w:t>For example:  Six birds were sitting in a tree.  Three flew away.  How many were still sitting in the tree?</w:t>
                  </w:r>
                </w:p>
                <w:p w:rsidR="00516AE0" w:rsidRPr="00260561" w:rsidRDefault="00516AE0" w:rsidP="00565D12">
                  <w:pPr>
                    <w:pStyle w:val="ListParagraph"/>
                    <w:rPr>
                      <w:b/>
                      <w:sz w:val="24"/>
                      <w:szCs w:val="24"/>
                    </w:rPr>
                  </w:pPr>
                </w:p>
                <w:p w:rsidR="00516AE0" w:rsidRPr="00260561" w:rsidRDefault="00516AE0" w:rsidP="00D73348">
                  <w:pPr>
                    <w:pStyle w:val="ListParagraph"/>
                    <w:rPr>
                      <w:b/>
                      <w:sz w:val="24"/>
                      <w:szCs w:val="24"/>
                    </w:rPr>
                  </w:pPr>
                </w:p>
                <w:p w:rsidR="00516AE0" w:rsidRPr="00260561" w:rsidRDefault="00516AE0" w:rsidP="00260561">
                  <w:pPr>
                    <w:ind w:left="360"/>
                    <w:rPr>
                      <w:b/>
                      <w:sz w:val="24"/>
                      <w:szCs w:val="24"/>
                    </w:rPr>
                  </w:pPr>
                </w:p>
                <w:p w:rsidR="00516AE0" w:rsidRDefault="00516AE0" w:rsidP="005D4305">
                  <w:pPr>
                    <w:pStyle w:val="ListParagraph"/>
                    <w:rPr>
                      <w:sz w:val="24"/>
                      <w:szCs w:val="24"/>
                    </w:rPr>
                  </w:pPr>
                </w:p>
                <w:p w:rsidR="00516AE0" w:rsidRDefault="00516AE0">
                  <w:pPr>
                    <w:rPr>
                      <w:sz w:val="24"/>
                      <w:szCs w:val="24"/>
                    </w:rPr>
                  </w:pPr>
                </w:p>
                <w:p w:rsidR="00516AE0" w:rsidRPr="00FC45DE" w:rsidRDefault="00516AE0">
                  <w:pPr>
                    <w:rPr>
                      <w:sz w:val="24"/>
                      <w:szCs w:val="24"/>
                    </w:rPr>
                  </w:pPr>
                </w:p>
              </w:txbxContent>
            </v:textbox>
          </v:shape>
        </w:pict>
      </w:r>
      <w:r w:rsidR="00585B92">
        <w:rPr>
          <w:noProof/>
        </w:rPr>
        <w:pict>
          <v:shape id="_x0000_s1029" type="#_x0000_t202" style="position:absolute;margin-left:-6.4pt;margin-top:1.4pt;width:45.75pt;height:36.75pt;z-index:251664384">
            <v:textbox style="mso-next-textbox:#_x0000_s1029">
              <w:txbxContent>
                <w:p w:rsidR="00516AE0" w:rsidRDefault="00516AE0">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585B92" w:rsidRPr="00585B92">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516AE0" w:rsidRPr="00FC45DE" w:rsidRDefault="00516AE0"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585B92" w:rsidP="001D6CD9">
      <w:r>
        <w:rPr>
          <w:noProof/>
        </w:rPr>
        <w:pict>
          <v:shape id="_x0000_s1034" type="#_x0000_t202" style="position:absolute;margin-left:268.5pt;margin-top:20.7pt;width:271.5pt;height:60.75pt;z-index:251669504">
            <v:textbox>
              <w:txbxContent>
                <w:p w:rsidR="00516AE0" w:rsidRPr="001D6CD9" w:rsidRDefault="00516AE0"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9"/>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585B92" w:rsidP="001D6CD9">
      <w:r>
        <w:rPr>
          <w:noProof/>
        </w:rPr>
        <w:pict>
          <v:shape id="_x0000_s1035" type="#_x0000_t202" style="position:absolute;margin-left:346.5pt;margin-top:2.75pt;width:163.5pt;height:45.75pt;z-index:251670528">
            <v:textbox>
              <w:txbxContent>
                <w:p w:rsidR="00516AE0" w:rsidRDefault="00516AE0" w:rsidP="001D6CD9">
                  <w:pPr>
                    <w:rPr>
                      <w:sz w:val="28"/>
                      <w:szCs w:val="28"/>
                    </w:rPr>
                  </w:pPr>
                  <w:r>
                    <w:rPr>
                      <w:sz w:val="28"/>
                      <w:szCs w:val="28"/>
                    </w:rPr>
                    <w:t>Popcorn will be sold every Friday for 50 cents.</w:t>
                  </w:r>
                </w:p>
                <w:p w:rsidR="00516AE0" w:rsidRPr="001D6CD9" w:rsidRDefault="00516AE0"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516AE0" w:rsidRDefault="00516AE0"/>
              </w:txbxContent>
            </v:textbox>
          </v:shape>
        </w:pict>
      </w:r>
    </w:p>
    <w:p w:rsidR="001D6CD9" w:rsidRPr="001D6CD9" w:rsidRDefault="001D6CD9" w:rsidP="001D6CD9"/>
    <w:p w:rsidR="001D6CD9" w:rsidRPr="001D6CD9" w:rsidRDefault="0033096C" w:rsidP="00BC5215">
      <w:pPr>
        <w:tabs>
          <w:tab w:val="left" w:pos="6150"/>
        </w:tabs>
      </w:pPr>
      <w:r>
        <w:rPr>
          <w:noProof/>
        </w:rPr>
        <w:pict>
          <v:shape id="_x0000_s1068" type="#_x0000_t202" style="position:absolute;margin-left:268.5pt;margin-top:18.65pt;width:100.5pt;height:128.25pt;z-index:251700224;mso-width-relative:margin;mso-height-relative:margin">
            <v:textbox style="mso-next-textbox:#_x0000_s1068">
              <w:txbxContent>
                <w:p w:rsidR="00516AE0" w:rsidRPr="00BF0419" w:rsidRDefault="00516AE0" w:rsidP="00BC5215">
                  <w:pPr>
                    <w:jc w:val="center"/>
                    <w:rPr>
                      <w:rFonts w:ascii="Arial Black" w:hAnsi="Arial Black"/>
                    </w:rPr>
                  </w:pPr>
                  <w:r>
                    <w:rPr>
                      <w:rFonts w:ascii="Arial Black" w:hAnsi="Arial Black"/>
                      <w:noProof/>
                    </w:rPr>
                    <w:drawing>
                      <wp:inline distT="0" distB="0" distL="0" distR="0">
                        <wp:extent cx="1037445" cy="1419225"/>
                        <wp:effectExtent l="19050" t="0" r="0" b="0"/>
                        <wp:docPr id="38" name="Picture 8" descr="C:\Documents and Settings\User\Local Settings\Temporary Internet Files\Content.IE5\Q6BRRLEU\MC900059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IE5\Q6BRRLEU\MC900059854[1].wmf"/>
                                <pic:cNvPicPr>
                                  <a:picLocks noChangeAspect="1" noChangeArrowheads="1"/>
                                </pic:cNvPicPr>
                              </pic:nvPicPr>
                              <pic:blipFill>
                                <a:blip r:embed="rId10"/>
                                <a:srcRect/>
                                <a:stretch>
                                  <a:fillRect/>
                                </a:stretch>
                              </pic:blipFill>
                              <pic:spPr bwMode="auto">
                                <a:xfrm>
                                  <a:off x="0" y="0"/>
                                  <a:ext cx="1041528" cy="1424810"/>
                                </a:xfrm>
                                <a:prstGeom prst="rect">
                                  <a:avLst/>
                                </a:prstGeom>
                                <a:noFill/>
                                <a:ln w="9525">
                                  <a:noFill/>
                                  <a:miter lim="800000"/>
                                  <a:headEnd/>
                                  <a:tailEnd/>
                                </a:ln>
                              </pic:spPr>
                            </pic:pic>
                          </a:graphicData>
                        </a:graphic>
                      </wp:inline>
                    </w:drawing>
                  </w:r>
                </w:p>
              </w:txbxContent>
            </v:textbox>
          </v:shape>
        </w:pict>
      </w:r>
      <w:r>
        <w:rPr>
          <w:noProof/>
        </w:rPr>
        <w:pict>
          <v:shape id="_x0000_s1067" type="#_x0000_t202" style="position:absolute;margin-left:369pt;margin-top:18.65pt;width:171pt;height:128.25pt;z-index:251699200">
            <v:textbox>
              <w:txbxContent>
                <w:p w:rsidR="00516AE0" w:rsidRPr="0033096C" w:rsidRDefault="00516AE0" w:rsidP="00BC5215">
                  <w:pPr>
                    <w:spacing w:after="0" w:line="240" w:lineRule="auto"/>
                    <w:jc w:val="center"/>
                    <w:rPr>
                      <w:rFonts w:ascii="Comic Sans MS" w:hAnsi="Comic Sans MS"/>
                      <w:sz w:val="24"/>
                      <w:szCs w:val="24"/>
                    </w:rPr>
                  </w:pPr>
                  <w:r w:rsidRPr="0033096C">
                    <w:rPr>
                      <w:rFonts w:ascii="Comic Sans MS" w:hAnsi="Comic Sans MS"/>
                      <w:sz w:val="24"/>
                      <w:szCs w:val="24"/>
                    </w:rPr>
                    <w:t>Parents and Guardians:</w:t>
                  </w:r>
                </w:p>
                <w:p w:rsidR="00516AE0" w:rsidRPr="0033096C" w:rsidRDefault="00516AE0" w:rsidP="00BC5215">
                  <w:pPr>
                    <w:spacing w:after="0" w:line="240" w:lineRule="auto"/>
                    <w:jc w:val="center"/>
                    <w:rPr>
                      <w:rFonts w:ascii="Comic Sans MS" w:hAnsi="Comic Sans MS"/>
                      <w:sz w:val="24"/>
                      <w:szCs w:val="24"/>
                    </w:rPr>
                  </w:pPr>
                  <w:r w:rsidRPr="0033096C">
                    <w:rPr>
                      <w:rFonts w:ascii="Comic Sans MS" w:hAnsi="Comic Sans MS"/>
                      <w:sz w:val="24"/>
                      <w:szCs w:val="24"/>
                    </w:rPr>
                    <w:t>Please let me know of any religious or personal beliefs I need to be aware of as we approach this holiday season.  Thank you, in advance, for your help!</w:t>
                  </w:r>
                </w:p>
              </w:txbxContent>
            </v:textbox>
          </v:shape>
        </w:pict>
      </w:r>
      <w:r w:rsidR="00BC5215">
        <w:tab/>
      </w:r>
    </w:p>
    <w:p w:rsidR="001D6CD9" w:rsidRPr="001D6CD9" w:rsidRDefault="00C23E71" w:rsidP="00C23E71">
      <w:pPr>
        <w:tabs>
          <w:tab w:val="left" w:pos="7800"/>
        </w:tabs>
      </w:pPr>
      <w:r>
        <w:tab/>
      </w:r>
    </w:p>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69207A" w:rsidP="001D6CD9">
      <w:pPr>
        <w:jc w:val="right"/>
      </w:pPr>
    </w:p>
    <w:p w:rsidR="001D6CD9" w:rsidRDefault="001D6CD9" w:rsidP="001D6CD9">
      <w:pPr>
        <w:jc w:val="right"/>
      </w:pPr>
    </w:p>
    <w:p w:rsidR="001D6CD9" w:rsidRDefault="0033096C" w:rsidP="001D6CD9">
      <w:pPr>
        <w:jc w:val="right"/>
      </w:pPr>
      <w:r>
        <w:rPr>
          <w:noProof/>
        </w:rPr>
        <w:lastRenderedPageBreak/>
        <w:pict>
          <v:shape id="_x0000_s1028" type="#_x0000_t202" style="position:absolute;left:0;text-align:left;margin-left:485.8pt;margin-top:-14.25pt;width:61.7pt;height:45.75pt;z-index:251663360;mso-wrap-style:none">
            <v:textbox style="mso-next-textbox:#_x0000_s1028">
              <w:txbxContent>
                <w:p w:rsidR="00516AE0" w:rsidRDefault="00516AE0">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1"/>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sidR="007C39FD">
        <w:rPr>
          <w:noProof/>
          <w:lang w:eastAsia="zh-TW"/>
        </w:rPr>
        <w:pict>
          <v:shape id="_x0000_s1027" type="#_x0000_t202" style="position:absolute;left:0;text-align:left;margin-left:292.5pt;margin-top:-14.25pt;width:255pt;height:122.25pt;z-index:251662336;mso-width-relative:margin;mso-height-relative:margin">
            <v:textbox style="mso-next-textbox:#_x0000_s1027">
              <w:txbxContent>
                <w:p w:rsidR="00516AE0" w:rsidRPr="00384656" w:rsidRDefault="00516AE0" w:rsidP="007C39FD">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516AE0" w:rsidRPr="00280BE7" w:rsidRDefault="00516AE0" w:rsidP="0033096C">
                  <w:pPr>
                    <w:spacing w:after="0" w:line="240" w:lineRule="auto"/>
                    <w:rPr>
                      <w:sz w:val="24"/>
                      <w:szCs w:val="24"/>
                    </w:rPr>
                  </w:pPr>
                  <w:r w:rsidRPr="00280BE7">
                    <w:rPr>
                      <w:sz w:val="24"/>
                      <w:szCs w:val="24"/>
                    </w:rPr>
                    <w:t>Monday – Art</w:t>
                  </w:r>
                </w:p>
                <w:p w:rsidR="00516AE0" w:rsidRPr="00280BE7" w:rsidRDefault="00516AE0" w:rsidP="0033096C">
                  <w:pPr>
                    <w:spacing w:after="0" w:line="240" w:lineRule="auto"/>
                    <w:rPr>
                      <w:sz w:val="24"/>
                      <w:szCs w:val="24"/>
                    </w:rPr>
                  </w:pPr>
                  <w:proofErr w:type="gramStart"/>
                  <w:r w:rsidRPr="00280BE7">
                    <w:rPr>
                      <w:sz w:val="24"/>
                      <w:szCs w:val="24"/>
                    </w:rPr>
                    <w:t>Tuesday – Art and P.E.</w:t>
                  </w:r>
                  <w:proofErr w:type="gramEnd"/>
                </w:p>
                <w:p w:rsidR="00516AE0" w:rsidRPr="00280BE7" w:rsidRDefault="00516AE0" w:rsidP="0033096C">
                  <w:pPr>
                    <w:spacing w:after="0" w:line="240" w:lineRule="auto"/>
                    <w:rPr>
                      <w:sz w:val="24"/>
                      <w:szCs w:val="24"/>
                    </w:rPr>
                  </w:pPr>
                  <w:r w:rsidRPr="00280BE7">
                    <w:rPr>
                      <w:sz w:val="24"/>
                      <w:szCs w:val="24"/>
                    </w:rPr>
                    <w:t xml:space="preserve">Wednesday – Computers and Music                 </w:t>
                  </w:r>
                  <w:r w:rsidRPr="00280BE7">
                    <w:rPr>
                      <w:noProof/>
                      <w:sz w:val="24"/>
                      <w:szCs w:val="24"/>
                    </w:rPr>
                    <w:t xml:space="preserve"> </w:t>
                  </w:r>
                </w:p>
                <w:p w:rsidR="00516AE0" w:rsidRPr="00280BE7" w:rsidRDefault="00516AE0" w:rsidP="0033096C">
                  <w:pPr>
                    <w:spacing w:after="0" w:line="240" w:lineRule="auto"/>
                    <w:rPr>
                      <w:sz w:val="24"/>
                      <w:szCs w:val="24"/>
                    </w:rPr>
                  </w:pPr>
                  <w:r w:rsidRPr="00280BE7">
                    <w:rPr>
                      <w:sz w:val="24"/>
                      <w:szCs w:val="24"/>
                    </w:rPr>
                    <w:t>Thursday – P.E. and Library</w:t>
                  </w:r>
                </w:p>
                <w:p w:rsidR="00516AE0" w:rsidRPr="00280BE7" w:rsidRDefault="00516AE0" w:rsidP="0033096C">
                  <w:pPr>
                    <w:spacing w:after="0" w:line="240" w:lineRule="auto"/>
                    <w:rPr>
                      <w:sz w:val="24"/>
                      <w:szCs w:val="24"/>
                    </w:rPr>
                  </w:pPr>
                  <w:r w:rsidRPr="00280BE7">
                    <w:rPr>
                      <w:sz w:val="24"/>
                      <w:szCs w:val="24"/>
                    </w:rPr>
                    <w:t>Friday – Music</w:t>
                  </w:r>
                </w:p>
                <w:p w:rsidR="00516AE0" w:rsidRDefault="00516AE0"/>
              </w:txbxContent>
            </v:textbox>
          </v:shape>
        </w:pict>
      </w:r>
      <w:r w:rsidR="00585B92">
        <w:rPr>
          <w:noProof/>
          <w:lang w:eastAsia="zh-TW"/>
        </w:rPr>
        <w:pict>
          <v:shape id="_x0000_s1032" type="#_x0000_t202" style="position:absolute;left:0;text-align:left;margin-left:12.75pt;margin-top:-14.25pt;width:267.75pt;height:383.25pt;z-index:251668480;mso-width-relative:margin;mso-height-relative:margin">
            <v:textbox style="mso-next-textbox:#_x0000_s1032">
              <w:txbxContent>
                <w:p w:rsidR="00516AE0" w:rsidRDefault="00516AE0"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2"/>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516AE0" w:rsidRPr="005D4305" w:rsidRDefault="00516AE0" w:rsidP="007B3C7B">
                  <w:pPr>
                    <w:pStyle w:val="ListParagraph"/>
                    <w:numPr>
                      <w:ilvl w:val="0"/>
                      <w:numId w:val="4"/>
                    </w:numPr>
                  </w:pPr>
                  <w:r w:rsidRPr="005D4305">
                    <w:rPr>
                      <w:b/>
                      <w:u w:val="single"/>
                    </w:rPr>
                    <w:t>Library Books:</w:t>
                  </w:r>
                  <w:r w:rsidRPr="005D4305">
                    <w:rPr>
                      <w:b/>
                    </w:rPr>
                    <w:t xml:space="preserve">  </w:t>
                  </w:r>
                  <w:r w:rsidRPr="005D4305">
                    <w:t>Please be sure to return your child’s library book every week by Tuesday.  If they forget their book, they cannot check out another one until it is returned.  They get so sad about this.  Thanks for your help.</w:t>
                  </w:r>
                </w:p>
                <w:p w:rsidR="00516AE0" w:rsidRPr="005D4305" w:rsidRDefault="00516AE0"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516AE0" w:rsidRPr="005D4305" w:rsidRDefault="00516AE0"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516AE0" w:rsidRPr="00BC5215" w:rsidRDefault="00516AE0" w:rsidP="005D4305">
                  <w:pPr>
                    <w:pStyle w:val="ListParagraph"/>
                    <w:numPr>
                      <w:ilvl w:val="0"/>
                      <w:numId w:val="4"/>
                    </w:numPr>
                    <w:rPr>
                      <w:b/>
                    </w:rPr>
                  </w:pPr>
                  <w:r w:rsidRPr="00C23E71">
                    <w:rPr>
                      <w:b/>
                      <w:u w:val="single"/>
                    </w:rPr>
                    <w:t>Book Orders Due:</w:t>
                  </w:r>
                  <w:r w:rsidRPr="00C23E71">
                    <w:t xml:space="preserve">  </w:t>
                  </w:r>
                  <w:r>
                    <w:t>Dec. 8</w:t>
                  </w:r>
                  <w:r w:rsidRPr="0000184E">
                    <w:rPr>
                      <w:vertAlign w:val="superscript"/>
                    </w:rPr>
                    <w:t>th</w:t>
                  </w:r>
                  <w:r>
                    <w:t>.  Books make great holiday gifts.  Please let me know if your order contains a gift for your child.  I can call you when the order arrives and it can be picked up in the office.</w:t>
                  </w:r>
                </w:p>
                <w:p w:rsidR="00516AE0" w:rsidRPr="00481C0F" w:rsidRDefault="00516AE0" w:rsidP="005D4305">
                  <w:pPr>
                    <w:pStyle w:val="ListParagraph"/>
                    <w:numPr>
                      <w:ilvl w:val="0"/>
                      <w:numId w:val="4"/>
                    </w:numPr>
                    <w:rPr>
                      <w:b/>
                    </w:rPr>
                  </w:pPr>
                  <w:r>
                    <w:rPr>
                      <w:b/>
                      <w:u w:val="single"/>
                    </w:rPr>
                    <w:t>Christmas Break:</w:t>
                  </w:r>
                  <w:r>
                    <w:rPr>
                      <w:b/>
                    </w:rPr>
                    <w:t xml:space="preserve">  </w:t>
                  </w:r>
                  <w:r>
                    <w:t>Dec. 22</w:t>
                  </w:r>
                  <w:r w:rsidRPr="00481C0F">
                    <w:rPr>
                      <w:vertAlign w:val="superscript"/>
                    </w:rPr>
                    <w:t>nd</w:t>
                  </w:r>
                  <w:r>
                    <w:t>-Jan. 1</w:t>
                  </w:r>
                  <w:r w:rsidRPr="00565D12">
                    <w:rPr>
                      <w:vertAlign w:val="superscript"/>
                    </w:rPr>
                    <w:t>st</w:t>
                  </w:r>
                  <w:r>
                    <w:t xml:space="preserve">  </w:t>
                  </w:r>
                </w:p>
                <w:p w:rsidR="00516AE0" w:rsidRPr="00DD628B" w:rsidRDefault="00516AE0" w:rsidP="005D4305">
                  <w:pPr>
                    <w:pStyle w:val="ListParagraph"/>
                    <w:numPr>
                      <w:ilvl w:val="0"/>
                      <w:numId w:val="4"/>
                    </w:numPr>
                    <w:rPr>
                      <w:b/>
                    </w:rPr>
                  </w:pPr>
                  <w:r>
                    <w:rPr>
                      <w:b/>
                      <w:u w:val="single"/>
                    </w:rPr>
                    <w:t>Reading Logs Due:</w:t>
                  </w:r>
                  <w:r>
                    <w:rPr>
                      <w:b/>
                    </w:rPr>
                    <w:t xml:space="preserve">  </w:t>
                  </w:r>
                  <w:r>
                    <w:t>Dec. 21</w:t>
                  </w:r>
                  <w:r w:rsidRPr="00AD7D42">
                    <w:rPr>
                      <w:vertAlign w:val="superscript"/>
                    </w:rPr>
                    <w:t>st</w:t>
                  </w:r>
                  <w:r>
                    <w:t xml:space="preserve">   </w:t>
                  </w:r>
                </w:p>
                <w:p w:rsidR="00516AE0" w:rsidRDefault="00516AE0" w:rsidP="00FB7D06">
                  <w:pPr>
                    <w:pStyle w:val="Default"/>
                  </w:pPr>
                </w:p>
                <w:p w:rsidR="00516AE0" w:rsidRDefault="00516AE0" w:rsidP="00FB7D06">
                  <w:pPr>
                    <w:pStyle w:val="Default"/>
                  </w:pPr>
                  <w:r>
                    <w:t xml:space="preserve"> </w:t>
                  </w:r>
                </w:p>
                <w:p w:rsidR="00516AE0" w:rsidRDefault="00516AE0" w:rsidP="00FB7D06">
                  <w:pPr>
                    <w:pStyle w:val="Default"/>
                    <w:rPr>
                      <w:rFonts w:cstheme="minorBidi"/>
                      <w:color w:val="auto"/>
                    </w:rPr>
                  </w:pPr>
                </w:p>
                <w:p w:rsidR="00516AE0" w:rsidRDefault="00516AE0" w:rsidP="00FB7D06">
                  <w:pPr>
                    <w:pStyle w:val="Default"/>
                    <w:rPr>
                      <w:rFonts w:cstheme="minorBidi"/>
                      <w:color w:val="auto"/>
                    </w:rPr>
                  </w:pPr>
                  <w:r>
                    <w:rPr>
                      <w:rFonts w:cstheme="minorBidi"/>
                      <w:color w:val="auto"/>
                    </w:rPr>
                    <w:t xml:space="preserve"> </w:t>
                  </w:r>
                </w:p>
                <w:p w:rsidR="00516AE0" w:rsidRPr="00BF0419" w:rsidRDefault="00516AE0" w:rsidP="000542D3">
                  <w:pPr>
                    <w:pStyle w:val="ListParagraph"/>
                    <w:rPr>
                      <w:sz w:val="24"/>
                      <w:szCs w:val="24"/>
                    </w:rPr>
                  </w:pP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7C39FD" w:rsidP="00AD7D42">
      <w:pPr>
        <w:tabs>
          <w:tab w:val="left" w:pos="7845"/>
          <w:tab w:val="right" w:pos="10800"/>
        </w:tabs>
      </w:pPr>
      <w:r>
        <w:rPr>
          <w:noProof/>
        </w:rPr>
        <w:pict>
          <v:shape id="_x0000_s1072" type="#_x0000_t202" style="position:absolute;margin-left:292.5pt;margin-top:15.25pt;width:255pt;height:289.5pt;z-index:251702272;mso-width-relative:margin;mso-height-relative:margin">
            <v:textbox style="mso-next-textbox:#_x0000_s1072">
              <w:txbxContent>
                <w:p w:rsidR="00516AE0" w:rsidRDefault="00516AE0" w:rsidP="00AD7D42">
                  <w:pPr>
                    <w:jc w:val="center"/>
                  </w:pPr>
                  <w:r>
                    <w:rPr>
                      <w:noProof/>
                    </w:rPr>
                    <w:drawing>
                      <wp:inline distT="0" distB="0" distL="0" distR="0">
                        <wp:extent cx="900796" cy="1009650"/>
                        <wp:effectExtent l="19050" t="0" r="0" b="0"/>
                        <wp:docPr id="27" name="Picture 7" descr="https://s-media-cache-ak0.pinimg.com/originals/3d/0c/31/3d0c312ca3dbd94802aa55ef7ba8d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originals/3d/0c/31/3d0c312ca3dbd94802aa55ef7ba8d346.jpg"/>
                                <pic:cNvPicPr>
                                  <a:picLocks noChangeAspect="1" noChangeArrowheads="1"/>
                                </pic:cNvPicPr>
                              </pic:nvPicPr>
                              <pic:blipFill>
                                <a:blip r:embed="rId13"/>
                                <a:srcRect/>
                                <a:stretch>
                                  <a:fillRect/>
                                </a:stretch>
                              </pic:blipFill>
                              <pic:spPr bwMode="auto">
                                <a:xfrm>
                                  <a:off x="0" y="0"/>
                                  <a:ext cx="906255" cy="1015769"/>
                                </a:xfrm>
                                <a:prstGeom prst="rect">
                                  <a:avLst/>
                                </a:prstGeom>
                                <a:noFill/>
                                <a:ln w="9525">
                                  <a:noFill/>
                                  <a:miter lim="800000"/>
                                  <a:headEnd/>
                                  <a:tailEnd/>
                                </a:ln>
                              </pic:spPr>
                            </pic:pic>
                          </a:graphicData>
                        </a:graphic>
                      </wp:inline>
                    </w:drawing>
                  </w:r>
                </w:p>
                <w:p w:rsidR="00516AE0" w:rsidRPr="007C39FD" w:rsidRDefault="00516AE0" w:rsidP="00AD7D42">
                  <w:pPr>
                    <w:jc w:val="center"/>
                    <w:rPr>
                      <w:sz w:val="20"/>
                      <w:szCs w:val="20"/>
                    </w:rPr>
                  </w:pPr>
                  <w:r w:rsidRPr="007C39FD">
                    <w:rPr>
                      <w:sz w:val="20"/>
                      <w:szCs w:val="20"/>
                    </w:rPr>
                    <w:t xml:space="preserve">Please let me know if you would be willing to donate one of the ingredients needed for “Reindeer Chow.”  We will be doing an activity with this fun snack mix on Thursday, December </w:t>
                  </w:r>
                  <w:proofErr w:type="gramStart"/>
                  <w:r w:rsidRPr="007C39FD">
                    <w:rPr>
                      <w:sz w:val="20"/>
                      <w:szCs w:val="20"/>
                    </w:rPr>
                    <w:t>21</w:t>
                  </w:r>
                  <w:r w:rsidRPr="007C39FD">
                    <w:rPr>
                      <w:sz w:val="20"/>
                      <w:szCs w:val="20"/>
                      <w:vertAlign w:val="superscript"/>
                    </w:rPr>
                    <w:t>st</w:t>
                  </w:r>
                  <w:r w:rsidRPr="007C39FD">
                    <w:rPr>
                      <w:sz w:val="20"/>
                      <w:szCs w:val="20"/>
                    </w:rPr>
                    <w:t xml:space="preserve"> .</w:t>
                  </w:r>
                  <w:proofErr w:type="gramEnd"/>
                  <w:r w:rsidRPr="007C39FD">
                    <w:rPr>
                      <w:sz w:val="20"/>
                      <w:szCs w:val="20"/>
                    </w:rPr>
                    <w:t xml:space="preserve">  We need one package of each of the following snacks:</w:t>
                  </w:r>
                </w:p>
                <w:p w:rsidR="00516AE0" w:rsidRPr="007C39FD" w:rsidRDefault="00516AE0" w:rsidP="00AD7D42">
                  <w:pPr>
                    <w:spacing w:after="0"/>
                    <w:jc w:val="center"/>
                    <w:rPr>
                      <w:sz w:val="20"/>
                      <w:szCs w:val="20"/>
                    </w:rPr>
                  </w:pPr>
                  <w:r w:rsidRPr="007C39FD">
                    <w:rPr>
                      <w:sz w:val="20"/>
                      <w:szCs w:val="20"/>
                    </w:rPr>
                    <w:t>Pretzel Sticks</w:t>
                  </w:r>
                </w:p>
                <w:p w:rsidR="00516AE0" w:rsidRPr="007C39FD" w:rsidRDefault="00516AE0" w:rsidP="00AD7D42">
                  <w:pPr>
                    <w:spacing w:after="0"/>
                    <w:jc w:val="center"/>
                    <w:rPr>
                      <w:sz w:val="20"/>
                      <w:szCs w:val="20"/>
                    </w:rPr>
                  </w:pPr>
                  <w:r w:rsidRPr="007C39FD">
                    <w:rPr>
                      <w:sz w:val="20"/>
                      <w:szCs w:val="20"/>
                    </w:rPr>
                    <w:t>Goldfish</w:t>
                  </w:r>
                </w:p>
                <w:p w:rsidR="00516AE0" w:rsidRPr="007C39FD" w:rsidRDefault="00516AE0" w:rsidP="00AD7D42">
                  <w:pPr>
                    <w:spacing w:after="0"/>
                    <w:jc w:val="center"/>
                    <w:rPr>
                      <w:sz w:val="20"/>
                      <w:szCs w:val="20"/>
                    </w:rPr>
                  </w:pPr>
                  <w:r w:rsidRPr="007C39FD">
                    <w:rPr>
                      <w:sz w:val="20"/>
                      <w:szCs w:val="20"/>
                    </w:rPr>
                    <w:t>Mini Marshmallows</w:t>
                  </w:r>
                </w:p>
                <w:p w:rsidR="00516AE0" w:rsidRPr="007C39FD" w:rsidRDefault="00516AE0" w:rsidP="00AD7D42">
                  <w:pPr>
                    <w:spacing w:after="0"/>
                    <w:jc w:val="center"/>
                    <w:rPr>
                      <w:sz w:val="20"/>
                      <w:szCs w:val="20"/>
                    </w:rPr>
                  </w:pPr>
                  <w:r w:rsidRPr="007C39FD">
                    <w:rPr>
                      <w:sz w:val="20"/>
                      <w:szCs w:val="20"/>
                    </w:rPr>
                    <w:t>Honeycomb Cereal</w:t>
                  </w:r>
                </w:p>
                <w:p w:rsidR="00516AE0" w:rsidRPr="007C39FD" w:rsidRDefault="00516AE0" w:rsidP="00AD7D42">
                  <w:pPr>
                    <w:spacing w:after="0"/>
                    <w:jc w:val="center"/>
                    <w:rPr>
                      <w:sz w:val="20"/>
                      <w:szCs w:val="20"/>
                    </w:rPr>
                  </w:pPr>
                  <w:r w:rsidRPr="007C39FD">
                    <w:rPr>
                      <w:sz w:val="20"/>
                      <w:szCs w:val="20"/>
                    </w:rPr>
                    <w:t>Large Bag of Plain M &amp; M’s</w:t>
                  </w:r>
                </w:p>
                <w:p w:rsidR="00516AE0" w:rsidRPr="007C39FD" w:rsidRDefault="00516AE0" w:rsidP="00AD7D42">
                  <w:pPr>
                    <w:spacing w:after="0"/>
                    <w:jc w:val="center"/>
                    <w:rPr>
                      <w:sz w:val="20"/>
                      <w:szCs w:val="20"/>
                    </w:rPr>
                  </w:pPr>
                </w:p>
                <w:p w:rsidR="00516AE0" w:rsidRPr="007C39FD" w:rsidRDefault="00516AE0" w:rsidP="00AD7D42">
                  <w:pPr>
                    <w:spacing w:after="0"/>
                    <w:jc w:val="center"/>
                    <w:rPr>
                      <w:sz w:val="20"/>
                      <w:szCs w:val="20"/>
                    </w:rPr>
                  </w:pPr>
                  <w:r w:rsidRPr="007C39FD">
                    <w:rPr>
                      <w:sz w:val="20"/>
                      <w:szCs w:val="20"/>
                    </w:rPr>
                    <w:t>The kids have a great time sorting, counting, and eating these yummy treats!</w:t>
                  </w:r>
                </w:p>
                <w:p w:rsidR="00516AE0" w:rsidRDefault="00516AE0" w:rsidP="00AD7D42"/>
              </w:txbxContent>
            </v:textbox>
          </v:shape>
        </w:pict>
      </w:r>
      <w:r w:rsidR="00AD7D42">
        <w:tab/>
      </w:r>
      <w:r w:rsidR="00AD7D42">
        <w:tab/>
      </w:r>
      <w:r w:rsidR="0031043D">
        <w:t>`</w:t>
      </w:r>
    </w:p>
    <w:p w:rsidR="004014CA" w:rsidRPr="004014CA" w:rsidRDefault="004014CA" w:rsidP="004014CA"/>
    <w:p w:rsidR="004014CA" w:rsidRPr="004014CA" w:rsidRDefault="004014CA" w:rsidP="004014CA"/>
    <w:p w:rsidR="004014CA" w:rsidRPr="00260561" w:rsidRDefault="004014CA" w:rsidP="004014CA">
      <w:pPr>
        <w:rPr>
          <w:b/>
        </w:rPr>
      </w:pPr>
    </w:p>
    <w:p w:rsidR="004014CA" w:rsidRPr="004014CA" w:rsidRDefault="004014CA" w:rsidP="004014CA"/>
    <w:p w:rsidR="004014CA" w:rsidRPr="004014CA" w:rsidRDefault="00C23E71" w:rsidP="004014CA">
      <w:r>
        <w:t xml:space="preserve"> </w:t>
      </w:r>
    </w:p>
    <w:p w:rsidR="004014CA" w:rsidRPr="004014CA" w:rsidRDefault="004014CA" w:rsidP="004014CA"/>
    <w:p w:rsidR="004014CA" w:rsidRPr="004014CA" w:rsidRDefault="00BC5215" w:rsidP="00BC5215">
      <w:pPr>
        <w:tabs>
          <w:tab w:val="left" w:pos="8055"/>
        </w:tabs>
      </w:pPr>
      <w:r>
        <w:tab/>
      </w:r>
    </w:p>
    <w:p w:rsidR="004014CA" w:rsidRPr="004014CA" w:rsidRDefault="004014CA" w:rsidP="004014CA"/>
    <w:p w:rsidR="004014CA" w:rsidRPr="004014CA" w:rsidRDefault="00C23E71" w:rsidP="00C23E71">
      <w:pPr>
        <w:tabs>
          <w:tab w:val="left" w:pos="8190"/>
        </w:tabs>
      </w:pPr>
      <w:r>
        <w:tab/>
      </w:r>
    </w:p>
    <w:p w:rsidR="004014CA" w:rsidRPr="004014CA" w:rsidRDefault="00585B92" w:rsidP="004014CA">
      <w:r>
        <w:rPr>
          <w:noProof/>
        </w:rPr>
        <w:pict>
          <v:shape id="_x0000_s1044" type="#_x0000_t202" style="position:absolute;margin-left:12.75pt;margin-top:18.05pt;width:267.75pt;height:140.25pt;z-index:251680768">
            <v:textbox>
              <w:txbxContent>
                <w:p w:rsidR="00516AE0" w:rsidRPr="00AD7D42" w:rsidRDefault="00516AE0" w:rsidP="008C7D74">
                  <w:pPr>
                    <w:spacing w:line="240" w:lineRule="auto"/>
                    <w:jc w:val="center"/>
                    <w:rPr>
                      <w:rFonts w:ascii="Comic Sans MS" w:hAnsi="Comic Sans MS"/>
                      <w:b/>
                      <w:sz w:val="26"/>
                      <w:szCs w:val="26"/>
                      <w:u w:val="single"/>
                    </w:rPr>
                  </w:pPr>
                  <w:r w:rsidRPr="00AD7D42">
                    <w:rPr>
                      <w:rFonts w:ascii="Comic Sans MS" w:hAnsi="Comic Sans MS"/>
                      <w:b/>
                      <w:sz w:val="26"/>
                      <w:szCs w:val="26"/>
                      <w:u w:val="single"/>
                    </w:rPr>
                    <w:t>Keep working on sight words.  Many students are so excited to tell me the words that they know.  Keep up the good work!</w:t>
                  </w:r>
                </w:p>
                <w:p w:rsidR="00516AE0" w:rsidRPr="00DC423D" w:rsidRDefault="00516AE0" w:rsidP="008C7D74">
                  <w:pPr>
                    <w:spacing w:line="240" w:lineRule="auto"/>
                    <w:jc w:val="center"/>
                    <w:rPr>
                      <w:rFonts w:ascii="Comic Sans MS" w:hAnsi="Comic Sans MS"/>
                      <w:b/>
                      <w:sz w:val="32"/>
                      <w:szCs w:val="32"/>
                      <w:u w:val="single"/>
                    </w:rPr>
                  </w:pPr>
                  <w:r>
                    <w:rPr>
                      <w:noProof/>
                    </w:rPr>
                    <w:drawing>
                      <wp:inline distT="0" distB="0" distL="0" distR="0">
                        <wp:extent cx="847725" cy="636651"/>
                        <wp:effectExtent l="19050" t="0" r="9525" b="0"/>
                        <wp:docPr id="6" name="Picture 3" descr="http://cliparts.co/cliparts/pc5/8xa/pc58xaG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pc5/8xa/pc58xaGEi.jpg"/>
                                <pic:cNvPicPr>
                                  <a:picLocks noChangeAspect="1" noChangeArrowheads="1"/>
                                </pic:cNvPicPr>
                              </pic:nvPicPr>
                              <pic:blipFill>
                                <a:blip r:embed="rId14"/>
                                <a:srcRect/>
                                <a:stretch>
                                  <a:fillRect/>
                                </a:stretch>
                              </pic:blipFill>
                              <pic:spPr bwMode="auto">
                                <a:xfrm>
                                  <a:off x="0" y="0"/>
                                  <a:ext cx="853107" cy="640693"/>
                                </a:xfrm>
                                <a:prstGeom prst="rect">
                                  <a:avLst/>
                                </a:prstGeom>
                                <a:noFill/>
                                <a:ln w="9525">
                                  <a:noFill/>
                                  <a:miter lim="800000"/>
                                  <a:headEnd/>
                                  <a:tailEnd/>
                                </a:ln>
                              </pic:spPr>
                            </pic:pic>
                          </a:graphicData>
                        </a:graphic>
                      </wp:inline>
                    </w:drawing>
                  </w:r>
                </w:p>
                <w:p w:rsidR="00516AE0" w:rsidRPr="00162695" w:rsidRDefault="00516AE0" w:rsidP="00162695">
                  <w:pPr>
                    <w:rPr>
                      <w:szCs w:val="24"/>
                    </w:rPr>
                  </w:pPr>
                </w:p>
              </w:txbxContent>
            </v:textbox>
          </v:shape>
        </w:pict>
      </w:r>
    </w:p>
    <w:p w:rsidR="004014CA" w:rsidRPr="004014CA" w:rsidRDefault="004014CA" w:rsidP="004014CA"/>
    <w:p w:rsidR="004014CA" w:rsidRDefault="007C39FD" w:rsidP="004014CA">
      <w:r>
        <w:rPr>
          <w:noProof/>
        </w:rPr>
        <w:pict>
          <v:shape id="_x0000_s1070" type="#_x0000_t202" style="position:absolute;margin-left:292.5pt;margin-top:4.7pt;width:255pt;height:320.25pt;z-index:251701248;mso-width-relative:margin;mso-height-relative:margin">
            <v:textbox style="mso-next-textbox:#_x0000_s1070">
              <w:txbxContent>
                <w:p w:rsidR="00516AE0" w:rsidRPr="007C39FD" w:rsidRDefault="00516AE0" w:rsidP="00481C0F">
                  <w:pPr>
                    <w:jc w:val="center"/>
                    <w:rPr>
                      <w:rFonts w:ascii="Kristen ITC" w:hAnsi="Kristen ITC"/>
                      <w:b/>
                      <w:sz w:val="52"/>
                      <w:szCs w:val="52"/>
                      <w:u w:val="single"/>
                    </w:rPr>
                  </w:pPr>
                  <w:r w:rsidRPr="007C39FD">
                    <w:rPr>
                      <w:rFonts w:ascii="Kristen ITC" w:hAnsi="Kristen ITC"/>
                      <w:b/>
                      <w:sz w:val="52"/>
                      <w:szCs w:val="52"/>
                      <w:u w:val="single"/>
                    </w:rPr>
                    <w:t>Holiday Party</w:t>
                  </w:r>
                </w:p>
                <w:p w:rsidR="00516AE0" w:rsidRDefault="00516AE0" w:rsidP="00481C0F">
                  <w:pPr>
                    <w:jc w:val="center"/>
                    <w:rPr>
                      <w:b/>
                      <w:sz w:val="28"/>
                      <w:szCs w:val="28"/>
                      <w:u w:val="single"/>
                    </w:rPr>
                  </w:pPr>
                  <w:r>
                    <w:rPr>
                      <w:noProof/>
                    </w:rPr>
                    <w:drawing>
                      <wp:inline distT="0" distB="0" distL="0" distR="0">
                        <wp:extent cx="742950" cy="1218312"/>
                        <wp:effectExtent l="19050" t="0" r="0" b="0"/>
                        <wp:docPr id="78" name="Picture 1" descr="Image result for christmas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ree clipart"/>
                                <pic:cNvPicPr>
                                  <a:picLocks noChangeAspect="1" noChangeArrowheads="1"/>
                                </pic:cNvPicPr>
                              </pic:nvPicPr>
                              <pic:blipFill>
                                <a:blip r:embed="rId15"/>
                                <a:srcRect/>
                                <a:stretch>
                                  <a:fillRect/>
                                </a:stretch>
                              </pic:blipFill>
                              <pic:spPr bwMode="auto">
                                <a:xfrm>
                                  <a:off x="0" y="0"/>
                                  <a:ext cx="742950" cy="1218312"/>
                                </a:xfrm>
                                <a:prstGeom prst="rect">
                                  <a:avLst/>
                                </a:prstGeom>
                                <a:noFill/>
                                <a:ln w="9525">
                                  <a:noFill/>
                                  <a:miter lim="800000"/>
                                  <a:headEnd/>
                                  <a:tailEnd/>
                                </a:ln>
                              </pic:spPr>
                            </pic:pic>
                          </a:graphicData>
                        </a:graphic>
                      </wp:inline>
                    </w:drawing>
                  </w:r>
                </w:p>
                <w:p w:rsidR="00516AE0" w:rsidRPr="007C39FD" w:rsidRDefault="00516AE0" w:rsidP="003627B3">
                  <w:pPr>
                    <w:jc w:val="center"/>
                    <w:rPr>
                      <w:rFonts w:ascii="Tahoma" w:hAnsi="Tahoma" w:cs="Tahoma"/>
                      <w:sz w:val="20"/>
                      <w:szCs w:val="20"/>
                    </w:rPr>
                  </w:pPr>
                  <w:r w:rsidRPr="007C39FD">
                    <w:rPr>
                      <w:rFonts w:ascii="Tahoma" w:hAnsi="Tahoma" w:cs="Tahoma"/>
                      <w:sz w:val="20"/>
                      <w:szCs w:val="20"/>
                    </w:rPr>
                    <w:t>I plan to have a Holiday party for the children during the last week before the holiday break.  We will be making gingerbread houses during the party.  Please see the attached supply list.  If you cannot supply the items assigned to your child, please let me know as soon as possible and I will be sure to make other arrangements.  I am still working on the final details for the party.  As of right now, the party will be on December 20</w:t>
                  </w:r>
                  <w:r w:rsidRPr="007C39FD">
                    <w:rPr>
                      <w:rFonts w:ascii="Tahoma" w:hAnsi="Tahoma" w:cs="Tahoma"/>
                      <w:sz w:val="20"/>
                      <w:szCs w:val="20"/>
                      <w:vertAlign w:val="superscript"/>
                    </w:rPr>
                    <w:t>th</w:t>
                  </w:r>
                  <w:r w:rsidRPr="007C39FD">
                    <w:rPr>
                      <w:rFonts w:ascii="Tahoma" w:hAnsi="Tahoma" w:cs="Tahoma"/>
                      <w:sz w:val="20"/>
                      <w:szCs w:val="20"/>
                    </w:rPr>
                    <w:t>.  I am still looking at the schedule to finalize the time.  I will let you know as soon as possible.  Thank you for your support!</w:t>
                  </w:r>
                </w:p>
              </w:txbxContent>
            </v:textbox>
          </v:shape>
        </w:pict>
      </w:r>
    </w:p>
    <w:p w:rsidR="00DD628B" w:rsidRDefault="00DD628B" w:rsidP="004014CA"/>
    <w:p w:rsidR="00DD628B" w:rsidRPr="00DD628B" w:rsidRDefault="00DD628B" w:rsidP="00DD628B"/>
    <w:p w:rsidR="00DD628B" w:rsidRPr="00DD628B" w:rsidRDefault="00DD628B" w:rsidP="00DD628B"/>
    <w:p w:rsidR="00DD628B" w:rsidRPr="00DD628B" w:rsidRDefault="00585B92" w:rsidP="00DD628B">
      <w:r>
        <w:rPr>
          <w:noProof/>
        </w:rPr>
        <w:pict>
          <v:shape id="_x0000_s1057" type="#_x0000_t202" style="position:absolute;margin-left:12.75pt;margin-top:10.15pt;width:267.75pt;height:139.5pt;z-index:251691008">
            <v:textbox>
              <w:txbxContent>
                <w:p w:rsidR="00516AE0" w:rsidRPr="00260561" w:rsidRDefault="00516AE0" w:rsidP="00847822">
                  <w:pPr>
                    <w:spacing w:after="0" w:line="240" w:lineRule="auto"/>
                    <w:jc w:val="center"/>
                    <w:rPr>
                      <w:rFonts w:ascii="Kristen ITC" w:hAnsi="Kristen ITC"/>
                      <w:sz w:val="24"/>
                      <w:szCs w:val="24"/>
                    </w:rPr>
                  </w:pPr>
                  <w:r w:rsidRPr="00260561">
                    <w:rPr>
                      <w:rFonts w:ascii="Kristen ITC" w:hAnsi="Kristen ITC"/>
                      <w:b/>
                      <w:sz w:val="28"/>
                      <w:szCs w:val="28"/>
                      <w:u w:val="single"/>
                    </w:rPr>
                    <w:t>Cold weather is here!</w:t>
                  </w:r>
                </w:p>
                <w:p w:rsidR="00516AE0" w:rsidRDefault="00516AE0" w:rsidP="00BC5215">
                  <w:pPr>
                    <w:spacing w:after="120" w:line="240" w:lineRule="auto"/>
                    <w:jc w:val="both"/>
                    <w:rPr>
                      <w:noProof/>
                    </w:rPr>
                  </w:pPr>
                  <w:r w:rsidRPr="00DD628B">
                    <w:rPr>
                      <w:sz w:val="24"/>
                      <w:szCs w:val="24"/>
                    </w:rPr>
                    <w:t xml:space="preserve">Your child should come to school with a </w:t>
                  </w:r>
                  <w:r w:rsidRPr="00AD7D42">
                    <w:rPr>
                      <w:b/>
                      <w:sz w:val="24"/>
                      <w:szCs w:val="24"/>
                    </w:rPr>
                    <w:t>warm coat</w:t>
                  </w:r>
                  <w:r w:rsidRPr="00DD628B">
                    <w:rPr>
                      <w:sz w:val="24"/>
                      <w:szCs w:val="24"/>
                    </w:rPr>
                    <w:t xml:space="preserve">, </w:t>
                  </w:r>
                  <w:r w:rsidRPr="00AD7D42">
                    <w:rPr>
                      <w:b/>
                      <w:sz w:val="24"/>
                      <w:szCs w:val="24"/>
                    </w:rPr>
                    <w:t>hat</w:t>
                  </w:r>
                  <w:r w:rsidRPr="00DD628B">
                    <w:rPr>
                      <w:sz w:val="24"/>
                      <w:szCs w:val="24"/>
                    </w:rPr>
                    <w:t xml:space="preserve">, and </w:t>
                  </w:r>
                  <w:r w:rsidRPr="00AD7D42">
                    <w:rPr>
                      <w:b/>
                      <w:sz w:val="24"/>
                      <w:szCs w:val="24"/>
                    </w:rPr>
                    <w:t>gloves</w:t>
                  </w:r>
                  <w:r w:rsidRPr="00DD628B">
                    <w:rPr>
                      <w:sz w:val="24"/>
                      <w:szCs w:val="24"/>
                    </w:rPr>
                    <w:t>.  When it snows, boots and snow pants will be required to play on the playground.  Otherwise, they stay on the black top.</w:t>
                  </w:r>
                  <w:r w:rsidRPr="00DD628B">
                    <w:rPr>
                      <w:noProof/>
                    </w:rPr>
                    <w:t xml:space="preserve"> </w:t>
                  </w:r>
                </w:p>
                <w:p w:rsidR="00516AE0" w:rsidRPr="00BC5215" w:rsidRDefault="00516AE0" w:rsidP="00BC5215">
                  <w:pPr>
                    <w:spacing w:after="120" w:line="240" w:lineRule="auto"/>
                    <w:jc w:val="both"/>
                    <w:rPr>
                      <w:b/>
                      <w:noProof/>
                      <w:sz w:val="32"/>
                      <w:szCs w:val="32"/>
                    </w:rPr>
                  </w:pPr>
                  <w:r w:rsidRPr="00BC5215">
                    <w:rPr>
                      <w:b/>
                      <w:noProof/>
                      <w:sz w:val="32"/>
                      <w:szCs w:val="32"/>
                    </w:rPr>
                    <w:t xml:space="preserve">Please label all clothing with </w:t>
                  </w:r>
                </w:p>
                <w:p w:rsidR="00516AE0" w:rsidRPr="00BC5215" w:rsidRDefault="00516AE0" w:rsidP="00BC5215">
                  <w:pPr>
                    <w:spacing w:after="120" w:line="240" w:lineRule="auto"/>
                    <w:jc w:val="both"/>
                    <w:rPr>
                      <w:b/>
                      <w:noProof/>
                      <w:sz w:val="32"/>
                      <w:szCs w:val="32"/>
                    </w:rPr>
                  </w:pPr>
                  <w:r w:rsidRPr="00BC5215">
                    <w:rPr>
                      <w:b/>
                      <w:noProof/>
                      <w:sz w:val="32"/>
                      <w:szCs w:val="32"/>
                    </w:rPr>
                    <w:t>first and last names!</w:t>
                  </w:r>
                </w:p>
                <w:p w:rsidR="00516AE0" w:rsidRPr="00C055B3" w:rsidRDefault="00516AE0" w:rsidP="00DD628B">
                  <w:pPr>
                    <w:spacing w:line="240" w:lineRule="auto"/>
                    <w:jc w:val="center"/>
                    <w:rPr>
                      <w:sz w:val="28"/>
                      <w:szCs w:val="28"/>
                    </w:rPr>
                  </w:pPr>
                </w:p>
                <w:p w:rsidR="00516AE0" w:rsidRPr="00BF0419" w:rsidRDefault="00516AE0" w:rsidP="00DD628B">
                  <w:pPr>
                    <w:rPr>
                      <w:rFonts w:ascii="Elephant" w:hAnsi="Elephant"/>
                    </w:rPr>
                  </w:pPr>
                </w:p>
              </w:txbxContent>
            </v:textbox>
          </v:shape>
        </w:pict>
      </w:r>
    </w:p>
    <w:p w:rsidR="00DD628B" w:rsidRPr="00DD628B" w:rsidRDefault="00DD628B" w:rsidP="00DD628B"/>
    <w:p w:rsidR="00DD628B" w:rsidRPr="00DD628B" w:rsidRDefault="00DD628B" w:rsidP="00DD628B"/>
    <w:p w:rsidR="00DD628B" w:rsidRPr="00DD628B" w:rsidRDefault="00585B92" w:rsidP="00DD628B">
      <w:r>
        <w:rPr>
          <w:noProof/>
        </w:rPr>
        <w:pict>
          <v:shape id="_x0000_s1058" type="#_x0000_t202" style="position:absolute;margin-left:230.25pt;margin-top:9.6pt;width:50.25pt;height:63.75pt;z-index:251692032">
            <v:textbox>
              <w:txbxContent>
                <w:p w:rsidR="00516AE0" w:rsidRDefault="00516AE0">
                  <w:r w:rsidRPr="00DD628B">
                    <w:rPr>
                      <w:noProof/>
                    </w:rPr>
                    <w:drawing>
                      <wp:inline distT="0" distB="0" distL="0" distR="0">
                        <wp:extent cx="542925" cy="666317"/>
                        <wp:effectExtent l="19050" t="0" r="9525" b="0"/>
                        <wp:docPr id="60" name="Picture 2" descr="C:\Documents and Settings\User\Local Settings\Temporary Internet Files\Content.IE5\MZVQAG52\MC9000533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MZVQAG52\MC900053398[1].wmf"/>
                                <pic:cNvPicPr>
                                  <a:picLocks noChangeAspect="1" noChangeArrowheads="1"/>
                                </pic:cNvPicPr>
                              </pic:nvPicPr>
                              <pic:blipFill>
                                <a:blip r:embed="rId16"/>
                                <a:srcRect/>
                                <a:stretch>
                                  <a:fillRect/>
                                </a:stretch>
                              </pic:blipFill>
                              <pic:spPr bwMode="auto">
                                <a:xfrm>
                                  <a:off x="0" y="0"/>
                                  <a:ext cx="542925" cy="666317"/>
                                </a:xfrm>
                                <a:prstGeom prst="rect">
                                  <a:avLst/>
                                </a:prstGeom>
                                <a:noFill/>
                                <a:ln w="9525">
                                  <a:noFill/>
                                  <a:miter lim="800000"/>
                                  <a:headEnd/>
                                  <a:tailEnd/>
                                </a:ln>
                              </pic:spPr>
                            </pic:pic>
                          </a:graphicData>
                        </a:graphic>
                      </wp:inline>
                    </w:drawing>
                  </w:r>
                </w:p>
              </w:txbxContent>
            </v:textbox>
          </v:shape>
        </w:pict>
      </w:r>
    </w:p>
    <w:p w:rsidR="00DD628B" w:rsidRDefault="00DD628B" w:rsidP="00DD628B"/>
    <w:p w:rsidR="001D6CD9" w:rsidRPr="00DD628B" w:rsidRDefault="00585B92" w:rsidP="00DD628B">
      <w:pPr>
        <w:tabs>
          <w:tab w:val="left" w:pos="1335"/>
        </w:tabs>
      </w:pPr>
      <w:r>
        <w:rPr>
          <w:noProof/>
        </w:rPr>
        <w:pict>
          <v:shape id="_x0000_s1062" type="#_x0000_t202" style="position:absolute;margin-left:12.75pt;margin-top:30.7pt;width:267.75pt;height:65.25pt;z-index:251695104">
            <v:textbox style="mso-next-textbox:#_x0000_s1062">
              <w:txbxContent>
                <w:p w:rsidR="00516AE0" w:rsidRPr="008C7D74" w:rsidRDefault="00516AE0" w:rsidP="00847822">
                  <w:pPr>
                    <w:spacing w:after="0"/>
                    <w:rPr>
                      <w:rFonts w:ascii="Comic Sans MS" w:hAnsi="Comic Sans MS"/>
                      <w:sz w:val="24"/>
                      <w:szCs w:val="24"/>
                    </w:rPr>
                  </w:pPr>
                  <w:r w:rsidRPr="008C7D74">
                    <w:rPr>
                      <w:rFonts w:ascii="Comic Sans MS" w:hAnsi="Comic Sans MS"/>
                      <w:b/>
                      <w:sz w:val="24"/>
                      <w:szCs w:val="24"/>
                      <w:u w:val="single"/>
                    </w:rPr>
                    <w:t>Note</w:t>
                  </w:r>
                  <w:r w:rsidRPr="008C7D74">
                    <w:rPr>
                      <w:rFonts w:ascii="Comic Sans MS" w:hAnsi="Comic Sans MS"/>
                      <w:sz w:val="24"/>
                      <w:szCs w:val="24"/>
                    </w:rPr>
                    <w:t xml:space="preserve">:  </w:t>
                  </w:r>
                </w:p>
                <w:p w:rsidR="00516AE0" w:rsidRPr="008C7D74" w:rsidRDefault="00516AE0" w:rsidP="00847822">
                  <w:pPr>
                    <w:spacing w:after="0"/>
                    <w:jc w:val="center"/>
                    <w:rPr>
                      <w:rFonts w:ascii="Pooh" w:hAnsi="Pooh"/>
                      <w:sz w:val="24"/>
                      <w:szCs w:val="24"/>
                    </w:rPr>
                  </w:pPr>
                  <w:r w:rsidRPr="008C7D74">
                    <w:rPr>
                      <w:rFonts w:ascii="Comic Sans MS" w:hAnsi="Comic Sans MS"/>
                      <w:sz w:val="24"/>
                      <w:szCs w:val="24"/>
                    </w:rPr>
                    <w:t>I am really stressing good hand writing; good letter and number formation.</w:t>
                  </w:r>
                  <w:r w:rsidRPr="008C7D74">
                    <w:rPr>
                      <w:rFonts w:ascii="Pooh" w:hAnsi="Pooh"/>
                      <w:sz w:val="24"/>
                      <w:szCs w:val="24"/>
                    </w:rPr>
                    <w:t xml:space="preserve"> </w:t>
                  </w:r>
                </w:p>
                <w:p w:rsidR="00516AE0" w:rsidRPr="008B7187" w:rsidRDefault="00516AE0" w:rsidP="00847822">
                  <w:pPr>
                    <w:spacing w:after="0"/>
                    <w:jc w:val="center"/>
                    <w:rPr>
                      <w:rFonts w:ascii="Pooh" w:hAnsi="Pooh"/>
                      <w:sz w:val="40"/>
                      <w:szCs w:val="40"/>
                    </w:rPr>
                  </w:pPr>
                  <w:r w:rsidRPr="008B7187">
                    <w:rPr>
                      <w:rFonts w:ascii="Pooh" w:hAnsi="Pooh"/>
                      <w:sz w:val="40"/>
                      <w:szCs w:val="40"/>
                    </w:rPr>
                    <w:t xml:space="preserve"> </w:t>
                  </w:r>
                </w:p>
              </w:txbxContent>
            </v:textbox>
          </v:shape>
        </w:pict>
      </w:r>
      <w:r w:rsidR="00DD628B">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AE0" w:rsidRDefault="00516AE0" w:rsidP="001D6CD9">
      <w:pPr>
        <w:spacing w:after="0" w:line="240" w:lineRule="auto"/>
      </w:pPr>
      <w:r>
        <w:separator/>
      </w:r>
    </w:p>
  </w:endnote>
  <w:endnote w:type="continuationSeparator" w:id="0">
    <w:p w:rsidR="00516AE0" w:rsidRDefault="00516AE0"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Pooh">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AE0" w:rsidRDefault="00516AE0" w:rsidP="001D6CD9">
      <w:pPr>
        <w:spacing w:after="0" w:line="240" w:lineRule="auto"/>
      </w:pPr>
      <w:r>
        <w:separator/>
      </w:r>
    </w:p>
  </w:footnote>
  <w:footnote w:type="continuationSeparator" w:id="0">
    <w:p w:rsidR="00516AE0" w:rsidRDefault="00516AE0"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332E4"/>
    <w:rsid w:val="000542D3"/>
    <w:rsid w:val="000756D1"/>
    <w:rsid w:val="000A2A72"/>
    <w:rsid w:val="00162695"/>
    <w:rsid w:val="001C1726"/>
    <w:rsid w:val="001D6CD9"/>
    <w:rsid w:val="0021343C"/>
    <w:rsid w:val="00216C6B"/>
    <w:rsid w:val="00221766"/>
    <w:rsid w:val="00237BE9"/>
    <w:rsid w:val="00243AA8"/>
    <w:rsid w:val="00260561"/>
    <w:rsid w:val="002B59CC"/>
    <w:rsid w:val="0031043D"/>
    <w:rsid w:val="0033096C"/>
    <w:rsid w:val="003525CD"/>
    <w:rsid w:val="003627B3"/>
    <w:rsid w:val="003821F5"/>
    <w:rsid w:val="003A72AB"/>
    <w:rsid w:val="003B3E94"/>
    <w:rsid w:val="003C07FC"/>
    <w:rsid w:val="003E6FCA"/>
    <w:rsid w:val="004014CA"/>
    <w:rsid w:val="0042241F"/>
    <w:rsid w:val="0045452C"/>
    <w:rsid w:val="00481C0F"/>
    <w:rsid w:val="00516878"/>
    <w:rsid w:val="00516AE0"/>
    <w:rsid w:val="005242AE"/>
    <w:rsid w:val="005344C7"/>
    <w:rsid w:val="0056215E"/>
    <w:rsid w:val="00565D12"/>
    <w:rsid w:val="005669DA"/>
    <w:rsid w:val="00575CA0"/>
    <w:rsid w:val="00576651"/>
    <w:rsid w:val="00585B92"/>
    <w:rsid w:val="005C2B4E"/>
    <w:rsid w:val="005C6427"/>
    <w:rsid w:val="005D4305"/>
    <w:rsid w:val="00605E75"/>
    <w:rsid w:val="00615619"/>
    <w:rsid w:val="00616D3C"/>
    <w:rsid w:val="0066661D"/>
    <w:rsid w:val="00672C3E"/>
    <w:rsid w:val="00673DBF"/>
    <w:rsid w:val="00687628"/>
    <w:rsid w:val="0069207A"/>
    <w:rsid w:val="006A092D"/>
    <w:rsid w:val="006B1F8C"/>
    <w:rsid w:val="006F3842"/>
    <w:rsid w:val="00711DF9"/>
    <w:rsid w:val="00712C58"/>
    <w:rsid w:val="00745156"/>
    <w:rsid w:val="00766546"/>
    <w:rsid w:val="007B3C7B"/>
    <w:rsid w:val="007C39FD"/>
    <w:rsid w:val="00822A3B"/>
    <w:rsid w:val="00847822"/>
    <w:rsid w:val="008C7D74"/>
    <w:rsid w:val="0096662A"/>
    <w:rsid w:val="00971E07"/>
    <w:rsid w:val="00996DC4"/>
    <w:rsid w:val="00A33A51"/>
    <w:rsid w:val="00A40629"/>
    <w:rsid w:val="00A72D3C"/>
    <w:rsid w:val="00A802CA"/>
    <w:rsid w:val="00AD7D42"/>
    <w:rsid w:val="00B34AB6"/>
    <w:rsid w:val="00B558DB"/>
    <w:rsid w:val="00BB46D2"/>
    <w:rsid w:val="00BC5215"/>
    <w:rsid w:val="00BD735C"/>
    <w:rsid w:val="00BE57E8"/>
    <w:rsid w:val="00BF0419"/>
    <w:rsid w:val="00C04994"/>
    <w:rsid w:val="00C113B6"/>
    <w:rsid w:val="00C23E71"/>
    <w:rsid w:val="00C46547"/>
    <w:rsid w:val="00CB3F74"/>
    <w:rsid w:val="00CD1612"/>
    <w:rsid w:val="00CE3B31"/>
    <w:rsid w:val="00D32B25"/>
    <w:rsid w:val="00D33457"/>
    <w:rsid w:val="00D73348"/>
    <w:rsid w:val="00D84A9A"/>
    <w:rsid w:val="00DD628B"/>
    <w:rsid w:val="00E13A80"/>
    <w:rsid w:val="00E42C58"/>
    <w:rsid w:val="00E520E5"/>
    <w:rsid w:val="00E7202D"/>
    <w:rsid w:val="00E85C49"/>
    <w:rsid w:val="00F3046A"/>
    <w:rsid w:val="00F73949"/>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2017-11-22T18:57:00Z</cp:lastPrinted>
  <dcterms:created xsi:type="dcterms:W3CDTF">2017-11-22T18:39:00Z</dcterms:created>
  <dcterms:modified xsi:type="dcterms:W3CDTF">2017-11-22T19:12:00Z</dcterms:modified>
</cp:coreProperties>
</file>