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8146B6">
        <w:t>October 23</w:t>
      </w:r>
      <w:r w:rsidR="002A3F47">
        <w:t>, 2017</w:t>
      </w:r>
    </w:p>
    <w:p w:rsidR="00B558DB" w:rsidRDefault="00B558DB" w:rsidP="00B558DB">
      <w:pPr>
        <w:spacing w:after="0"/>
        <w:jc w:val="center"/>
      </w:pPr>
      <w:r>
        <w:t>www.mrsroehrskclassroom.weebly.com</w:t>
      </w:r>
    </w:p>
    <w:p w:rsidR="001D6CD9" w:rsidRDefault="00EA4C32">
      <w:r w:rsidRPr="00B42141">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87.25pt;margin-top:.3pt;width:252.75pt;height:499.55pt;z-index:251665408">
            <v:textbox style="mso-next-textbox:#_x0000_s1030">
              <w:txbxContent>
                <w:p w:rsidR="00DF5B1A" w:rsidRDefault="00DF5B1A"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EA4C32" w:rsidRPr="00EA4C32" w:rsidRDefault="00EA4C32" w:rsidP="00EA4C32">
                  <w:pPr>
                    <w:pStyle w:val="ListParagraph"/>
                    <w:numPr>
                      <w:ilvl w:val="0"/>
                      <w:numId w:val="3"/>
                    </w:numPr>
                  </w:pPr>
                  <w:r w:rsidRPr="00EA4C32">
                    <w:t>This week we will focus on size, length, and weight.  Students will practice ordering things by size and compare objects of different sizes.</w:t>
                  </w:r>
                  <w:r>
                    <w:t xml:space="preserve">  This chapter goes quickly, as most are already used to doing these tasks.</w:t>
                  </w:r>
                </w:p>
                <w:p w:rsidR="00EA4C32" w:rsidRPr="00EA4C32" w:rsidRDefault="00EA4C32" w:rsidP="00EA4C32">
                  <w:pPr>
                    <w:pStyle w:val="ListParagraph"/>
                    <w:numPr>
                      <w:ilvl w:val="0"/>
                      <w:numId w:val="3"/>
                    </w:numPr>
                  </w:pPr>
                  <w:r w:rsidRPr="00EA4C32">
                    <w:t>We will then move on to Chapter 4: Counting and numbers 0 to 10 which includes concepts such as – 1</w:t>
                  </w:r>
                  <w:proofErr w:type="gramStart"/>
                  <w:r w:rsidRPr="00EA4C32">
                    <w:t>.“composing</w:t>
                  </w:r>
                  <w:proofErr w:type="gramEnd"/>
                  <w:r w:rsidRPr="00EA4C32">
                    <w:t xml:space="preserve"> and decomposing numbers” – basic addition and subtraction but ONLY USING </w:t>
                  </w:r>
                  <w:proofErr w:type="spellStart"/>
                  <w:r w:rsidRPr="00EA4C32">
                    <w:t>manipulatives</w:t>
                  </w:r>
                  <w:proofErr w:type="spellEnd"/>
                  <w:r w:rsidRPr="00EA4C32">
                    <w:t xml:space="preserve"> and no numbers to get started; 2. </w:t>
                  </w:r>
                  <w:proofErr w:type="gramStart"/>
                  <w:r w:rsidRPr="00EA4C32">
                    <w:t>counting</w:t>
                  </w:r>
                  <w:proofErr w:type="gramEnd"/>
                  <w:r w:rsidRPr="00EA4C32">
                    <w:t xml:space="preserve"> and ordering numbers; 3. </w:t>
                  </w:r>
                  <w:proofErr w:type="gramStart"/>
                  <w:r w:rsidRPr="00EA4C32">
                    <w:t>using</w:t>
                  </w:r>
                  <w:proofErr w:type="gramEnd"/>
                  <w:r w:rsidRPr="00EA4C32">
                    <w:t xml:space="preserve"> our fingers and toes to count on; 4. </w:t>
                  </w:r>
                  <w:proofErr w:type="gramStart"/>
                  <w:r w:rsidRPr="00EA4C32">
                    <w:t>same</w:t>
                  </w:r>
                  <w:proofErr w:type="gramEnd"/>
                  <w:r w:rsidRPr="00EA4C32">
                    <w:t xml:space="preserve"> number and more; less than; 5. How many in all? </w:t>
                  </w:r>
                </w:p>
                <w:p w:rsidR="00EA4C32" w:rsidRPr="00EA4C32" w:rsidRDefault="00EA4C32" w:rsidP="00EA4C32">
                  <w:pPr>
                    <w:pStyle w:val="ListParagraph"/>
                    <w:numPr>
                      <w:ilvl w:val="0"/>
                      <w:numId w:val="3"/>
                    </w:numPr>
                    <w:rPr>
                      <w:b/>
                    </w:rPr>
                  </w:pPr>
                  <w:r w:rsidRPr="00EA4C32">
                    <w:rPr>
                      <w:b/>
                    </w:rPr>
                    <w:t xml:space="preserve">Encourage your child to count by 1’s and 10’s to 100.  </w:t>
                  </w:r>
                </w:p>
                <w:p w:rsidR="00EA4C32" w:rsidRPr="00EA4C32" w:rsidRDefault="00EA4C32" w:rsidP="00EA4C32">
                  <w:pPr>
                    <w:pStyle w:val="ListParagraph"/>
                    <w:numPr>
                      <w:ilvl w:val="0"/>
                      <w:numId w:val="3"/>
                    </w:numPr>
                    <w:rPr>
                      <w:b/>
                    </w:rPr>
                  </w:pPr>
                  <w:r w:rsidRPr="00EA4C32">
                    <w:rPr>
                      <w:b/>
                    </w:rPr>
                    <w:t>Help your child count and write their numbers to 20.  Be sure they are forming their numbers correctly.</w:t>
                  </w:r>
                </w:p>
                <w:p w:rsidR="00EA4C32" w:rsidRPr="00EA4C32" w:rsidRDefault="00EA4C32" w:rsidP="00EA4C32">
                  <w:pPr>
                    <w:pStyle w:val="ListParagraph"/>
                    <w:numPr>
                      <w:ilvl w:val="0"/>
                      <w:numId w:val="3"/>
                    </w:numPr>
                    <w:rPr>
                      <w:b/>
                    </w:rPr>
                  </w:pPr>
                  <w:r w:rsidRPr="00EA4C32">
                    <w:rPr>
                      <w:b/>
                    </w:rPr>
                    <w:t xml:space="preserve">Solving simple story problems is an excellent way to work on many skills at once.  </w:t>
                  </w:r>
                  <w:r w:rsidRPr="00EA4C32">
                    <w:t>For example:  Five children came to school today.  One of them went home sick.  How many are still at school?</w:t>
                  </w:r>
                </w:p>
                <w:p w:rsidR="00EA4C32" w:rsidRPr="00EA4C32" w:rsidRDefault="00EA4C32" w:rsidP="00EA4C32">
                  <w:pPr>
                    <w:pStyle w:val="ListParagraph"/>
                    <w:numPr>
                      <w:ilvl w:val="0"/>
                      <w:numId w:val="3"/>
                    </w:numPr>
                  </w:pPr>
                  <w:r w:rsidRPr="00EA4C32">
                    <w:t>Help your child by allowing them to touch, examine, and compare objects to develop awareness of attributes such as length, size, and weight.</w:t>
                  </w:r>
                </w:p>
                <w:p w:rsidR="00DF5B1A" w:rsidRDefault="00DF5B1A">
                  <w:pPr>
                    <w:rPr>
                      <w:sz w:val="24"/>
                      <w:szCs w:val="24"/>
                    </w:rPr>
                  </w:pPr>
                </w:p>
                <w:p w:rsidR="00DF5B1A" w:rsidRPr="00FC45DE" w:rsidRDefault="00DF5B1A">
                  <w:pPr>
                    <w:rPr>
                      <w:sz w:val="24"/>
                      <w:szCs w:val="24"/>
                    </w:rPr>
                  </w:pPr>
                </w:p>
              </w:txbxContent>
            </v:textbox>
          </v:shape>
        </w:pict>
      </w:r>
      <w:r w:rsidR="00B42141" w:rsidRPr="00B42141">
        <w:rPr>
          <w:rFonts w:ascii="Britannic Bold" w:hAnsi="Britannic Bold"/>
          <w:noProof/>
          <w:sz w:val="44"/>
          <w:szCs w:val="44"/>
          <w:lang w:eastAsia="zh-TW"/>
        </w:rPr>
        <w:pict>
          <v:shape id="_x0000_s1026" type="#_x0000_t202" style="position:absolute;margin-left:-6.4pt;margin-top:1.4pt;width:277.9pt;height:538.95pt;z-index:251660288;mso-width-relative:margin;mso-height-relative:margin">
            <v:textbox style="mso-next-textbox:#_x0000_s1026">
              <w:txbxContent>
                <w:p w:rsidR="00DF5B1A" w:rsidRPr="00FC45DE" w:rsidRDefault="00DF5B1A"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DF5B1A" w:rsidRPr="00DF5B1A" w:rsidRDefault="00DF5B1A" w:rsidP="00DF5B1A">
                  <w:pPr>
                    <w:pStyle w:val="ListParagraph"/>
                    <w:numPr>
                      <w:ilvl w:val="0"/>
                      <w:numId w:val="1"/>
                    </w:numPr>
                  </w:pPr>
                  <w:r w:rsidRPr="00DF5B1A">
                    <w:rPr>
                      <w:b/>
                      <w:i/>
                      <w:u w:val="single"/>
                    </w:rPr>
                    <w:t>In Reading</w:t>
                  </w:r>
                  <w:r w:rsidRPr="00DF5B1A">
                    <w:t xml:space="preserve">: we will be working on the letter </w:t>
                  </w:r>
                  <w:proofErr w:type="spellStart"/>
                  <w:proofErr w:type="gramStart"/>
                  <w:r w:rsidRPr="00DF5B1A">
                    <w:t>Aa</w:t>
                  </w:r>
                  <w:proofErr w:type="spellEnd"/>
                  <w:proofErr w:type="gramEnd"/>
                  <w:r w:rsidRPr="00DF5B1A">
                    <w:t xml:space="preserve">, Andy Apple.  We have 2 letter “friends” – Allie Alligator from Zoo-Phonics and Andy Apple from our Houghton Mifflin reading program. We will focus on recognizing, writing, and saying the sound for </w:t>
                  </w:r>
                  <w:proofErr w:type="spellStart"/>
                  <w:proofErr w:type="gramStart"/>
                  <w:r w:rsidRPr="00DF5B1A">
                    <w:t>Aa</w:t>
                  </w:r>
                  <w:proofErr w:type="spellEnd"/>
                  <w:proofErr w:type="gramEnd"/>
                  <w:r w:rsidRPr="00DF5B1A">
                    <w:t>.</w:t>
                  </w:r>
                </w:p>
                <w:p w:rsidR="00DF5B1A" w:rsidRPr="00DF5B1A" w:rsidRDefault="00DF5B1A" w:rsidP="00DF5B1A">
                  <w:pPr>
                    <w:pStyle w:val="ListParagraph"/>
                    <w:numPr>
                      <w:ilvl w:val="0"/>
                      <w:numId w:val="1"/>
                    </w:numPr>
                    <w:rPr>
                      <w:i/>
                    </w:rPr>
                  </w:pPr>
                  <w:r w:rsidRPr="00DF5B1A">
                    <w:rPr>
                      <w:b/>
                      <w:i/>
                      <w:u w:val="single"/>
                    </w:rPr>
                    <w:t>Phonemic Awareness</w:t>
                  </w:r>
                  <w:r w:rsidRPr="00DF5B1A">
                    <w:rPr>
                      <w:b/>
                      <w:i/>
                    </w:rPr>
                    <w:t xml:space="preserve">: </w:t>
                  </w:r>
                  <w:r w:rsidRPr="00DF5B1A">
                    <w:t xml:space="preserve">We will start working on blending </w:t>
                  </w:r>
                  <w:r w:rsidRPr="00DF5B1A">
                    <w:rPr>
                      <w:b/>
                      <w:u w:val="single"/>
                    </w:rPr>
                    <w:t>onset and rime</w:t>
                  </w:r>
                  <w:r w:rsidRPr="00DF5B1A">
                    <w:t>.  The “onset” is the first sound of a word, and “rime” is the rest of the word.  For example: I will say to the children, “</w:t>
                  </w:r>
                  <w:r w:rsidRPr="00DF5B1A">
                    <w:rPr>
                      <w:i/>
                    </w:rPr>
                    <w:t xml:space="preserve">I’m going to say a word in two parts. You will blend the sounds to say the word.  Listen: /j/   /am/.  What is the word?”  </w:t>
                  </w:r>
                  <w:r w:rsidRPr="00DF5B1A">
                    <w:rPr>
                      <w:b/>
                      <w:i/>
                    </w:rPr>
                    <w:t xml:space="preserve">Jam.  </w:t>
                  </w:r>
                  <w:r w:rsidRPr="00DF5B1A">
                    <w:t xml:space="preserve">Remember the slash marks on either side of a letter means I am talking about the </w:t>
                  </w:r>
                  <w:r w:rsidRPr="00DF5B1A">
                    <w:rPr>
                      <w:i/>
                      <w:u w:val="single"/>
                    </w:rPr>
                    <w:t>sound</w:t>
                  </w:r>
                  <w:r w:rsidRPr="00DF5B1A">
                    <w:t xml:space="preserve"> that letter makes.  This is a very fun skill to practice with your child because it is like a guessing game.  </w:t>
                  </w:r>
                </w:p>
                <w:p w:rsidR="00DF5B1A" w:rsidRPr="00DF5B1A" w:rsidRDefault="00DF5B1A" w:rsidP="00DF5B1A">
                  <w:pPr>
                    <w:pStyle w:val="ListParagraph"/>
                    <w:numPr>
                      <w:ilvl w:val="0"/>
                      <w:numId w:val="2"/>
                    </w:numPr>
                    <w:rPr>
                      <w:i/>
                    </w:rPr>
                  </w:pPr>
                  <w:r w:rsidRPr="00DF5B1A">
                    <w:rPr>
                      <w:b/>
                      <w:i/>
                      <w:u w:val="single"/>
                    </w:rPr>
                    <w:t>Comprehension</w:t>
                  </w:r>
                  <w:r w:rsidRPr="00DF5B1A">
                    <w:rPr>
                      <w:b/>
                      <w:i/>
                    </w:rPr>
                    <w:t xml:space="preserve">: </w:t>
                  </w:r>
                  <w:r w:rsidRPr="00DF5B1A">
                    <w:t>We will work on comparing and contrasting things they read about.  They will think about how characters, settings, events, and facts are the same and how they are different.</w:t>
                  </w:r>
                </w:p>
                <w:p w:rsidR="00DF5B1A" w:rsidRPr="00DF5B1A" w:rsidRDefault="00DF5B1A" w:rsidP="00DF5B1A">
                  <w:pPr>
                    <w:pStyle w:val="ListParagraph"/>
                    <w:numPr>
                      <w:ilvl w:val="0"/>
                      <w:numId w:val="2"/>
                    </w:numPr>
                    <w:rPr>
                      <w:i/>
                    </w:rPr>
                  </w:pPr>
                  <w:r w:rsidRPr="00DF5B1A">
                    <w:rPr>
                      <w:b/>
                      <w:i/>
                      <w:u w:val="single"/>
                    </w:rPr>
                    <w:t>Fluency</w:t>
                  </w:r>
                  <w:r w:rsidRPr="00DF5B1A">
                    <w:rPr>
                      <w:b/>
                      <w:i/>
                    </w:rPr>
                    <w:t xml:space="preserve">:  </w:t>
                  </w:r>
                  <w:r w:rsidRPr="00DF5B1A">
                    <w:t>We will remind the children that good readers pause when they come to a period at the end of a sentence.  Pausing before continuing to read the next sentence makes the story easier for them to understand.</w:t>
                  </w:r>
                </w:p>
                <w:p w:rsidR="00DF5B1A" w:rsidRPr="00DF5B1A" w:rsidRDefault="00DF5B1A" w:rsidP="00DF5B1A">
                  <w:pPr>
                    <w:pStyle w:val="ListParagraph"/>
                    <w:numPr>
                      <w:ilvl w:val="0"/>
                      <w:numId w:val="2"/>
                    </w:numPr>
                    <w:rPr>
                      <w:i/>
                    </w:rPr>
                  </w:pPr>
                  <w:r w:rsidRPr="00DF5B1A">
                    <w:rPr>
                      <w:b/>
                      <w:i/>
                      <w:u w:val="single"/>
                    </w:rPr>
                    <w:t>In Writing Workshop</w:t>
                  </w:r>
                  <w:r w:rsidRPr="00DF5B1A">
                    <w:t xml:space="preserve">, we will continue to work on putting down all the letters they hear in words.  We will continue to work on “stretching out” words. </w:t>
                  </w:r>
                </w:p>
                <w:p w:rsidR="00DF5B1A" w:rsidRPr="00DF5B1A" w:rsidRDefault="00DF5B1A" w:rsidP="00DF5B1A">
                  <w:pPr>
                    <w:pStyle w:val="ListParagraph"/>
                    <w:numPr>
                      <w:ilvl w:val="0"/>
                      <w:numId w:val="2"/>
                    </w:numPr>
                    <w:rPr>
                      <w:i/>
                    </w:rPr>
                  </w:pPr>
                  <w:r w:rsidRPr="00DF5B1A">
                    <w:rPr>
                      <w:b/>
                      <w:i/>
                      <w:u w:val="single"/>
                    </w:rPr>
                    <w:t>Sight words to memorize:</w:t>
                  </w:r>
                  <w:r w:rsidRPr="00DF5B1A">
                    <w:t xml:space="preserve">  and, at, I, like, the, said, was, from, they, you, that, not, see.</w:t>
                  </w:r>
                </w:p>
                <w:p w:rsidR="00DF5B1A" w:rsidRPr="0069207A" w:rsidRDefault="00DF5B1A" w:rsidP="0069207A">
                  <w:pPr>
                    <w:rPr>
                      <w:sz w:val="24"/>
                      <w:szCs w:val="24"/>
                    </w:rPr>
                  </w:pPr>
                </w:p>
              </w:txbxContent>
            </v:textbox>
          </v:shape>
        </w:pict>
      </w:r>
      <w:r w:rsidR="00B42141">
        <w:rPr>
          <w:noProof/>
        </w:rPr>
        <w:pict>
          <v:shape id="_x0000_s1029" type="#_x0000_t202" style="position:absolute;margin-left:-6.4pt;margin-top:1.4pt;width:45.75pt;height:36.75pt;z-index:251664384">
            <v:textbox style="mso-next-textbox:#_x0000_s1029">
              <w:txbxContent>
                <w:p w:rsidR="00DF5B1A" w:rsidRDefault="00DF5B1A">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B42141" w:rsidRPr="00B42141">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DF5B1A" w:rsidRPr="00FC45DE" w:rsidRDefault="00DF5B1A"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EA4C32" w:rsidP="001D6CD9">
      <w:r>
        <w:rPr>
          <w:noProof/>
        </w:rPr>
        <w:pict>
          <v:shape id="_x0000_s1051" type="#_x0000_t202" style="position:absolute;margin-left:287.25pt;margin-top:23.95pt;width:252.75pt;height:37.85pt;z-index:251687936;mso-width-relative:margin;mso-height-relative:margin">
            <v:textbox style="mso-next-textbox:#_x0000_s1051">
              <w:txbxContent>
                <w:p w:rsidR="00DF5B1A" w:rsidRDefault="00DF5B1A" w:rsidP="009235A5">
                  <w:pPr>
                    <w:jc w:val="center"/>
                    <w:rPr>
                      <w:rFonts w:ascii="Arial Black" w:hAnsi="Arial Black"/>
                    </w:rPr>
                  </w:pPr>
                  <w:r>
                    <w:rPr>
                      <w:rFonts w:ascii="Arial Black" w:hAnsi="Arial Black"/>
                      <w:noProof/>
                    </w:rPr>
                    <w:drawing>
                      <wp:inline distT="0" distB="0" distL="0" distR="0">
                        <wp:extent cx="2971800" cy="371475"/>
                        <wp:effectExtent l="19050" t="0" r="0" b="0"/>
                        <wp:docPr id="18" name="Picture 11" descr="C:\Documents and Settings\User\Local Settings\Temporary Internet Files\Content.IE5\Q6BRRLEU\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IE5\Q6BRRLEU\MC900435963[1].wmf"/>
                                <pic:cNvPicPr>
                                  <a:picLocks noChangeAspect="1" noChangeArrowheads="1"/>
                                </pic:cNvPicPr>
                              </pic:nvPicPr>
                              <pic:blipFill>
                                <a:blip r:embed="rId10"/>
                                <a:srcRect/>
                                <a:stretch>
                                  <a:fillRect/>
                                </a:stretch>
                              </pic:blipFill>
                              <pic:spPr bwMode="auto">
                                <a:xfrm>
                                  <a:off x="0" y="0"/>
                                  <a:ext cx="2971800" cy="371475"/>
                                </a:xfrm>
                                <a:prstGeom prst="rect">
                                  <a:avLst/>
                                </a:prstGeom>
                                <a:noFill/>
                                <a:ln w="9525">
                                  <a:noFill/>
                                  <a:miter lim="800000"/>
                                  <a:headEnd/>
                                  <a:tailEnd/>
                                </a:ln>
                              </pic:spPr>
                            </pic:pic>
                          </a:graphicData>
                        </a:graphic>
                      </wp:inline>
                    </w:drawing>
                  </w:r>
                </w:p>
                <w:p w:rsidR="00DF5B1A" w:rsidRPr="00BF0419" w:rsidRDefault="00DF5B1A" w:rsidP="009235A5">
                  <w:pPr>
                    <w:rPr>
                      <w:rFonts w:ascii="Arial Black" w:hAnsi="Arial Black"/>
                    </w:rPr>
                  </w:pPr>
                </w:p>
              </w:txbxContent>
            </v:textbox>
          </v:shape>
        </w:pict>
      </w:r>
    </w:p>
    <w:p w:rsidR="001D6CD9" w:rsidRPr="001D6CD9" w:rsidRDefault="001D6CD9" w:rsidP="001D6CD9"/>
    <w:p w:rsidR="001D6CD9" w:rsidRPr="001D6CD9" w:rsidRDefault="00EA4C32" w:rsidP="001D6CD9">
      <w:r>
        <w:rPr>
          <w:noProof/>
        </w:rPr>
        <w:pict>
          <v:shape id="_x0000_s1052" type="#_x0000_t202" style="position:absolute;margin-left:287.25pt;margin-top:6.05pt;width:252.75pt;height:120.75pt;z-index:251688960">
            <v:textbox>
              <w:txbxContent>
                <w:p w:rsidR="00DF5B1A" w:rsidRPr="00EA4C32" w:rsidRDefault="00DF5B1A" w:rsidP="00EA4C32">
                  <w:pPr>
                    <w:spacing w:after="0" w:line="240" w:lineRule="auto"/>
                    <w:jc w:val="center"/>
                    <w:rPr>
                      <w:rFonts w:ascii="Comic Sans MS" w:hAnsi="Comic Sans MS"/>
                      <w:b/>
                      <w:sz w:val="36"/>
                      <w:szCs w:val="36"/>
                    </w:rPr>
                  </w:pPr>
                  <w:r w:rsidRPr="00EA4C32">
                    <w:rPr>
                      <w:rFonts w:ascii="Comic Sans MS" w:hAnsi="Comic Sans MS"/>
                      <w:b/>
                      <w:sz w:val="36"/>
                      <w:szCs w:val="36"/>
                    </w:rPr>
                    <w:t>Halloween Party</w:t>
                  </w:r>
                </w:p>
                <w:p w:rsidR="00DF5B1A" w:rsidRPr="00EA4C32" w:rsidRDefault="00DF5B1A" w:rsidP="00EA4C32">
                  <w:pPr>
                    <w:spacing w:after="0" w:line="240" w:lineRule="auto"/>
                    <w:jc w:val="center"/>
                    <w:rPr>
                      <w:rFonts w:ascii="Comic Sans MS" w:hAnsi="Comic Sans MS"/>
                      <w:b/>
                      <w:vertAlign w:val="superscript"/>
                    </w:rPr>
                  </w:pPr>
                  <w:r w:rsidRPr="00EA4C32">
                    <w:rPr>
                      <w:rFonts w:ascii="Comic Sans MS" w:hAnsi="Comic Sans MS"/>
                      <w:b/>
                      <w:u w:val="single"/>
                    </w:rPr>
                    <w:t>Date</w:t>
                  </w:r>
                  <w:r w:rsidRPr="00EA4C32">
                    <w:rPr>
                      <w:rFonts w:ascii="Comic Sans MS" w:hAnsi="Comic Sans MS"/>
                      <w:b/>
                    </w:rPr>
                    <w:t>: October 31</w:t>
                  </w:r>
                  <w:r w:rsidRPr="00EA4C32">
                    <w:rPr>
                      <w:rFonts w:ascii="Comic Sans MS" w:hAnsi="Comic Sans MS"/>
                      <w:b/>
                      <w:vertAlign w:val="superscript"/>
                    </w:rPr>
                    <w:t>st</w:t>
                  </w:r>
                </w:p>
                <w:p w:rsidR="00DF5B1A" w:rsidRPr="00EA4C32" w:rsidRDefault="00DF5B1A" w:rsidP="00EA4C32">
                  <w:pPr>
                    <w:spacing w:after="0" w:line="240" w:lineRule="auto"/>
                    <w:jc w:val="center"/>
                    <w:rPr>
                      <w:rFonts w:ascii="Comic Sans MS" w:hAnsi="Comic Sans MS"/>
                      <w:b/>
                    </w:rPr>
                  </w:pPr>
                  <w:r w:rsidRPr="00EA4C32">
                    <w:rPr>
                      <w:rFonts w:ascii="Comic Sans MS" w:hAnsi="Comic Sans MS"/>
                      <w:b/>
                      <w:u w:val="single"/>
                    </w:rPr>
                    <w:t>Parade with costumes</w:t>
                  </w:r>
                  <w:r w:rsidRPr="00EA4C32">
                    <w:rPr>
                      <w:rFonts w:ascii="Comic Sans MS" w:hAnsi="Comic Sans MS"/>
                      <w:b/>
                    </w:rPr>
                    <w:t>: 1:45</w:t>
                  </w:r>
                </w:p>
                <w:p w:rsidR="00DF5B1A" w:rsidRPr="00EA4C32" w:rsidRDefault="00DF5B1A" w:rsidP="00EA4C32">
                  <w:pPr>
                    <w:spacing w:after="0" w:line="240" w:lineRule="auto"/>
                    <w:jc w:val="center"/>
                    <w:rPr>
                      <w:rFonts w:ascii="Comic Sans MS" w:hAnsi="Comic Sans MS"/>
                      <w:b/>
                    </w:rPr>
                  </w:pPr>
                  <w:r w:rsidRPr="00EA4C32">
                    <w:rPr>
                      <w:rFonts w:ascii="Comic Sans MS" w:hAnsi="Comic Sans MS"/>
                      <w:b/>
                      <w:u w:val="single"/>
                    </w:rPr>
                    <w:t>Party:</w:t>
                  </w:r>
                  <w:r w:rsidRPr="00EA4C32">
                    <w:rPr>
                      <w:rFonts w:ascii="Comic Sans MS" w:hAnsi="Comic Sans MS"/>
                      <w:b/>
                    </w:rPr>
                    <w:t xml:space="preserve"> 2:30-3:15</w:t>
                  </w:r>
                </w:p>
                <w:p w:rsidR="00DF5B1A" w:rsidRPr="00EA4C32" w:rsidRDefault="00DF5B1A" w:rsidP="00EA4C32">
                  <w:pPr>
                    <w:spacing w:after="0" w:line="240" w:lineRule="auto"/>
                    <w:jc w:val="center"/>
                    <w:rPr>
                      <w:rFonts w:ascii="Comic Sans MS" w:hAnsi="Comic Sans MS"/>
                      <w:b/>
                    </w:rPr>
                  </w:pPr>
                  <w:r w:rsidRPr="00EA4C32">
                    <w:rPr>
                      <w:rFonts w:ascii="Comic Sans MS" w:hAnsi="Comic Sans MS"/>
                      <w:b/>
                    </w:rPr>
                    <w:t>Students will wear costumes home, unless we are instructed otherwise by parents.</w:t>
                  </w:r>
                </w:p>
              </w:txbxContent>
            </v:textbox>
          </v:shape>
        </w:pict>
      </w:r>
      <w:r w:rsidR="00DF5B1A">
        <w:rPr>
          <w:noProof/>
        </w:rPr>
        <w:pict>
          <v:shape id="_x0000_s1035" type="#_x0000_t202" style="position:absolute;margin-left:96pt;margin-top:22.55pt;width:163.5pt;height:45.75pt;z-index:251670528">
            <v:textbox>
              <w:txbxContent>
                <w:p w:rsidR="00DF5B1A" w:rsidRDefault="00DF5B1A" w:rsidP="001D6CD9">
                  <w:pPr>
                    <w:rPr>
                      <w:sz w:val="28"/>
                      <w:szCs w:val="28"/>
                    </w:rPr>
                  </w:pPr>
                  <w:r>
                    <w:rPr>
                      <w:sz w:val="28"/>
                      <w:szCs w:val="28"/>
                    </w:rPr>
                    <w:t>Popcorn will be sold every Friday for 50 cents.</w:t>
                  </w:r>
                </w:p>
                <w:p w:rsidR="00DF5B1A" w:rsidRPr="001D6CD9" w:rsidRDefault="00DF5B1A"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DF5B1A" w:rsidRDefault="00DF5B1A"/>
              </w:txbxContent>
            </v:textbox>
          </v:shape>
        </w:pict>
      </w:r>
      <w:r w:rsidR="00DF5B1A">
        <w:rPr>
          <w:noProof/>
        </w:rPr>
        <w:pict>
          <v:shape id="_x0000_s1034" type="#_x0000_t202" style="position:absolute;margin-left:-6.4pt;margin-top:16.55pt;width:277.9pt;height:60.75pt;z-index:251669504">
            <v:textbox>
              <w:txbxContent>
                <w:p w:rsidR="00DF5B1A" w:rsidRPr="001D6CD9" w:rsidRDefault="00DF5B1A"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1"/>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1D6CD9">
        <w:tab/>
      </w:r>
      <w:r w:rsidR="001D6CD9">
        <w:tab/>
      </w:r>
      <w:r w:rsidR="001D6CD9">
        <w:tab/>
      </w:r>
      <w:r w:rsidR="001D6CD9">
        <w:tab/>
      </w:r>
      <w:r w:rsidR="001D6CD9">
        <w:tab/>
      </w:r>
      <w:r w:rsidR="001D6CD9">
        <w:tab/>
      </w:r>
      <w:r w:rsidR="001D6CD9">
        <w:tab/>
      </w:r>
      <w:r w:rsidR="001D6CD9">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B42141" w:rsidP="001D6CD9">
      <w:pPr>
        <w:jc w:val="right"/>
      </w:pPr>
      <w:r>
        <w:rPr>
          <w:noProof/>
          <w:lang w:eastAsia="zh-TW"/>
        </w:rPr>
        <w:lastRenderedPageBreak/>
        <w:pict>
          <v:shape id="_x0000_s1027" type="#_x0000_t202" style="position:absolute;left:0;text-align:left;margin-left:292.5pt;margin-top:-14.25pt;width:240pt;height:140.35pt;z-index:251662336;mso-width-relative:margin;mso-height-relative:margin">
            <v:textbox style="mso-next-textbox:#_x0000_s1027">
              <w:txbxContent>
                <w:p w:rsidR="00DF5B1A" w:rsidRPr="00384656" w:rsidRDefault="00DF5B1A"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DF5B1A" w:rsidRPr="00280BE7" w:rsidRDefault="00DF5B1A" w:rsidP="002A3F47">
                  <w:pPr>
                    <w:spacing w:after="120" w:line="240" w:lineRule="auto"/>
                    <w:rPr>
                      <w:sz w:val="24"/>
                      <w:szCs w:val="24"/>
                    </w:rPr>
                  </w:pPr>
                  <w:r w:rsidRPr="00280BE7">
                    <w:rPr>
                      <w:sz w:val="24"/>
                      <w:szCs w:val="24"/>
                    </w:rPr>
                    <w:t>Monday – Art</w:t>
                  </w:r>
                </w:p>
                <w:p w:rsidR="00DF5B1A" w:rsidRPr="00280BE7" w:rsidRDefault="00DF5B1A" w:rsidP="002A3F47">
                  <w:pPr>
                    <w:spacing w:after="120" w:line="240" w:lineRule="auto"/>
                    <w:rPr>
                      <w:sz w:val="24"/>
                      <w:szCs w:val="24"/>
                    </w:rPr>
                  </w:pPr>
                  <w:proofErr w:type="gramStart"/>
                  <w:r w:rsidRPr="00280BE7">
                    <w:rPr>
                      <w:sz w:val="24"/>
                      <w:szCs w:val="24"/>
                    </w:rPr>
                    <w:t>Tuesday – Art and P.E.</w:t>
                  </w:r>
                  <w:proofErr w:type="gramEnd"/>
                </w:p>
                <w:p w:rsidR="00DF5B1A" w:rsidRPr="00280BE7" w:rsidRDefault="00DF5B1A"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DF5B1A" w:rsidRPr="00280BE7" w:rsidRDefault="00DF5B1A" w:rsidP="002A3F47">
                  <w:pPr>
                    <w:spacing w:after="120" w:line="240" w:lineRule="auto"/>
                    <w:rPr>
                      <w:sz w:val="24"/>
                      <w:szCs w:val="24"/>
                    </w:rPr>
                  </w:pPr>
                  <w:r w:rsidRPr="00280BE7">
                    <w:rPr>
                      <w:sz w:val="24"/>
                      <w:szCs w:val="24"/>
                    </w:rPr>
                    <w:t>Thursday – P.E. and Library</w:t>
                  </w:r>
                </w:p>
                <w:p w:rsidR="00DF5B1A" w:rsidRPr="00280BE7" w:rsidRDefault="00DF5B1A" w:rsidP="002A3F47">
                  <w:pPr>
                    <w:spacing w:after="120" w:line="240" w:lineRule="auto"/>
                    <w:rPr>
                      <w:sz w:val="24"/>
                      <w:szCs w:val="24"/>
                    </w:rPr>
                  </w:pPr>
                  <w:r w:rsidRPr="00280BE7">
                    <w:rPr>
                      <w:sz w:val="24"/>
                      <w:szCs w:val="24"/>
                    </w:rPr>
                    <w:t>Friday – Music</w:t>
                  </w:r>
                </w:p>
                <w:p w:rsidR="00DF5B1A" w:rsidRDefault="00DF5B1A"/>
              </w:txbxContent>
            </v:textbox>
          </v:shape>
        </w:pict>
      </w:r>
      <w:r>
        <w:rPr>
          <w:noProof/>
          <w:lang w:eastAsia="zh-TW"/>
        </w:rPr>
        <w:pict>
          <v:shape id="_x0000_s1032" type="#_x0000_t202" style="position:absolute;left:0;text-align:left;margin-left:12.75pt;margin-top:-14.25pt;width:263.25pt;height:352.5pt;z-index:251668480;mso-width-relative:margin;mso-height-relative:margin">
            <v:textbox style="mso-next-textbox:#_x0000_s1032">
              <w:txbxContent>
                <w:p w:rsidR="00DF5B1A" w:rsidRDefault="00DF5B1A"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DF5B1A" w:rsidRPr="005D4305" w:rsidRDefault="00DF5B1A"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DF5B1A" w:rsidRPr="005D4305" w:rsidRDefault="00DF5B1A"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DF5B1A" w:rsidRPr="005D4305" w:rsidRDefault="00DF5B1A"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DF5B1A" w:rsidRDefault="00DF5B1A" w:rsidP="005D4305">
                  <w:pPr>
                    <w:pStyle w:val="ListParagraph"/>
                    <w:numPr>
                      <w:ilvl w:val="0"/>
                      <w:numId w:val="4"/>
                    </w:numPr>
                  </w:pPr>
                  <w:r w:rsidRPr="005D4305">
                    <w:rPr>
                      <w:b/>
                      <w:u w:val="single"/>
                    </w:rPr>
                    <w:t>Boo Bash Halloween Dance:</w:t>
                  </w:r>
                  <w:r w:rsidRPr="005D4305">
                    <w:t xml:space="preserve"> Oct. 2</w:t>
                  </w:r>
                  <w:r>
                    <w:t>7</w:t>
                  </w:r>
                  <w:r w:rsidRPr="005D4305">
                    <w:rPr>
                      <w:vertAlign w:val="superscript"/>
                    </w:rPr>
                    <w:t>th</w:t>
                  </w:r>
                  <w:r w:rsidRPr="005D4305">
                    <w:t>, 6:30-8:00</w:t>
                  </w:r>
                </w:p>
                <w:p w:rsidR="00DF5B1A" w:rsidRDefault="00DF5B1A" w:rsidP="00DF5B1A">
                  <w:pPr>
                    <w:pStyle w:val="ListParagraph"/>
                    <w:numPr>
                      <w:ilvl w:val="0"/>
                      <w:numId w:val="4"/>
                    </w:numPr>
                  </w:pPr>
                  <w:r>
                    <w:rPr>
                      <w:b/>
                      <w:u w:val="single"/>
                    </w:rPr>
                    <w:t>No School:</w:t>
                  </w:r>
                  <w:r>
                    <w:t xml:space="preserve">  Nov. 7</w:t>
                  </w:r>
                  <w:r w:rsidRPr="00DF5B1A">
                    <w:rPr>
                      <w:vertAlign w:val="superscript"/>
                    </w:rPr>
                    <w:t>th</w:t>
                  </w:r>
                  <w:r>
                    <w:t>, Election Day</w:t>
                  </w:r>
                </w:p>
                <w:p w:rsidR="00DF5B1A" w:rsidRDefault="00DF5B1A" w:rsidP="00DF5B1A">
                  <w:pPr>
                    <w:pStyle w:val="ListParagraph"/>
                    <w:numPr>
                      <w:ilvl w:val="0"/>
                      <w:numId w:val="4"/>
                    </w:numPr>
                  </w:pPr>
                  <w:r>
                    <w:rPr>
                      <w:b/>
                      <w:u w:val="single"/>
                    </w:rPr>
                    <w:t>No School:</w:t>
                  </w:r>
                  <w:r>
                    <w:t xml:space="preserve">  Thanksgiving Break, Nov. 23</w:t>
                  </w:r>
                  <w:r w:rsidRPr="00DF5B1A">
                    <w:rPr>
                      <w:vertAlign w:val="superscript"/>
                    </w:rPr>
                    <w:t>rd</w:t>
                  </w:r>
                  <w:r>
                    <w:t xml:space="preserve"> and 24</w:t>
                  </w:r>
                  <w:r w:rsidRPr="00C23E71">
                    <w:rPr>
                      <w:vertAlign w:val="superscript"/>
                    </w:rPr>
                    <w:t>th</w:t>
                  </w:r>
                  <w:r>
                    <w:t xml:space="preserve">  </w:t>
                  </w:r>
                </w:p>
                <w:p w:rsidR="00DF5B1A" w:rsidRPr="005D4305" w:rsidRDefault="00DF5B1A" w:rsidP="00DF5B1A">
                  <w:pPr>
                    <w:pStyle w:val="ListParagraph"/>
                    <w:numPr>
                      <w:ilvl w:val="0"/>
                      <w:numId w:val="4"/>
                    </w:numPr>
                  </w:pPr>
                  <w:r>
                    <w:rPr>
                      <w:b/>
                      <w:u w:val="single"/>
                    </w:rPr>
                    <w:t>Book Orders Due:</w:t>
                  </w:r>
                  <w:r>
                    <w:t xml:space="preserve">  Nov. 13</w:t>
                  </w:r>
                  <w:r w:rsidRPr="00DF5B1A">
                    <w:rPr>
                      <w:vertAlign w:val="superscript"/>
                    </w:rPr>
                    <w:t>th</w:t>
                  </w:r>
                  <w:r>
                    <w:t xml:space="preserve">  </w:t>
                  </w:r>
                </w:p>
                <w:p w:rsidR="00DF5B1A" w:rsidRDefault="00DF5B1A" w:rsidP="00FB7D06">
                  <w:pPr>
                    <w:pStyle w:val="Default"/>
                  </w:pPr>
                </w:p>
                <w:p w:rsidR="00DF5B1A" w:rsidRDefault="00DF5B1A" w:rsidP="00FB7D06">
                  <w:pPr>
                    <w:pStyle w:val="Default"/>
                  </w:pPr>
                  <w:r>
                    <w:t xml:space="preserve"> </w:t>
                  </w:r>
                </w:p>
                <w:p w:rsidR="00DF5B1A" w:rsidRDefault="00DF5B1A" w:rsidP="00FB7D06">
                  <w:pPr>
                    <w:pStyle w:val="Default"/>
                    <w:rPr>
                      <w:rFonts w:cstheme="minorBidi"/>
                      <w:color w:val="auto"/>
                    </w:rPr>
                  </w:pPr>
                </w:p>
                <w:p w:rsidR="00DF5B1A" w:rsidRDefault="00DF5B1A" w:rsidP="00FB7D06">
                  <w:pPr>
                    <w:pStyle w:val="Default"/>
                    <w:rPr>
                      <w:rFonts w:cstheme="minorBidi"/>
                      <w:color w:val="auto"/>
                    </w:rPr>
                  </w:pPr>
                  <w:r>
                    <w:rPr>
                      <w:rFonts w:cstheme="minorBidi"/>
                      <w:color w:val="auto"/>
                    </w:rPr>
                    <w:t xml:space="preserve"> </w:t>
                  </w:r>
                </w:p>
                <w:p w:rsidR="00DF5B1A" w:rsidRPr="00BF0419" w:rsidRDefault="00DF5B1A" w:rsidP="000542D3">
                  <w:pPr>
                    <w:pStyle w:val="ListParagraph"/>
                    <w:rPr>
                      <w:sz w:val="24"/>
                      <w:szCs w:val="24"/>
                    </w:rPr>
                  </w:pPr>
                </w:p>
              </w:txbxContent>
            </v:textbox>
          </v:shape>
        </w:pict>
      </w:r>
    </w:p>
    <w:p w:rsidR="001D6CD9" w:rsidRDefault="001D6CD9" w:rsidP="001D6CD9">
      <w:pPr>
        <w:jc w:val="right"/>
      </w:pPr>
    </w:p>
    <w:p w:rsidR="001D6CD9" w:rsidRDefault="001D6CD9" w:rsidP="001D6CD9">
      <w:pPr>
        <w:jc w:val="right"/>
      </w:pPr>
    </w:p>
    <w:p w:rsidR="001D6CD9" w:rsidRDefault="00B42141"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DF5B1A" w:rsidRDefault="00DF5B1A">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3"/>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B42141" w:rsidP="004014CA">
      <w:r>
        <w:rPr>
          <w:noProof/>
        </w:rPr>
        <w:pict>
          <v:shape id="_x0000_s1044" type="#_x0000_t202" style="position:absolute;margin-left:292.5pt;margin-top:16.05pt;width:240pt;height:320.25pt;z-index:251680768">
            <v:textbox>
              <w:txbxContent>
                <w:p w:rsidR="00DF5B1A" w:rsidRDefault="00DF5B1A" w:rsidP="005F5C86">
                  <w:pPr>
                    <w:spacing w:after="0"/>
                    <w:jc w:val="center"/>
                    <w:rPr>
                      <w:rFonts w:ascii="Comic Sans MS" w:hAnsi="Comic Sans MS"/>
                      <w:b/>
                      <w:sz w:val="32"/>
                      <w:szCs w:val="32"/>
                      <w:u w:val="single"/>
                    </w:rPr>
                  </w:pPr>
                  <w:r w:rsidRPr="005D4305">
                    <w:rPr>
                      <w:rFonts w:ascii="Comic Sans MS" w:hAnsi="Comic Sans MS"/>
                      <w:b/>
                      <w:sz w:val="32"/>
                      <w:szCs w:val="32"/>
                      <w:u w:val="single"/>
                    </w:rPr>
                    <w:t>Halloween Party Donations</w:t>
                  </w:r>
                </w:p>
                <w:p w:rsidR="00DF5B1A" w:rsidRPr="005D4305" w:rsidRDefault="00DF5B1A" w:rsidP="005F5C86">
                  <w:pPr>
                    <w:spacing w:after="0"/>
                    <w:jc w:val="center"/>
                    <w:rPr>
                      <w:rFonts w:ascii="Comic Sans MS" w:hAnsi="Comic Sans MS"/>
                      <w:b/>
                      <w:sz w:val="32"/>
                      <w:szCs w:val="32"/>
                      <w:u w:val="single"/>
                    </w:rPr>
                  </w:pPr>
                  <w:r>
                    <w:rPr>
                      <w:noProof/>
                    </w:rPr>
                    <w:drawing>
                      <wp:inline distT="0" distB="0" distL="0" distR="0">
                        <wp:extent cx="625619" cy="729521"/>
                        <wp:effectExtent l="19050" t="0" r="3031" b="0"/>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srcRect/>
                                <a:stretch>
                                  <a:fillRect/>
                                </a:stretch>
                              </pic:blipFill>
                              <pic:spPr bwMode="auto">
                                <a:xfrm>
                                  <a:off x="0" y="0"/>
                                  <a:ext cx="625619" cy="729521"/>
                                </a:xfrm>
                                <a:prstGeom prst="rect">
                                  <a:avLst/>
                                </a:prstGeom>
                                <a:noFill/>
                                <a:ln w="9525">
                                  <a:noFill/>
                                  <a:miter lim="800000"/>
                                  <a:headEnd/>
                                  <a:tailEnd/>
                                </a:ln>
                              </pic:spPr>
                            </pic:pic>
                          </a:graphicData>
                        </a:graphic>
                      </wp:inline>
                    </w:drawing>
                  </w:r>
                </w:p>
                <w:p w:rsidR="00DF5B1A" w:rsidRDefault="00DF5B1A" w:rsidP="005F5C86">
                  <w:pPr>
                    <w:spacing w:after="0"/>
                    <w:jc w:val="center"/>
                    <w:rPr>
                      <w:rFonts w:ascii="Comic Sans MS" w:hAnsi="Comic Sans MS"/>
                      <w:b/>
                    </w:rPr>
                  </w:pPr>
                  <w:r>
                    <w:rPr>
                      <w:rFonts w:ascii="Comic Sans MS" w:hAnsi="Comic Sans MS"/>
                      <w:b/>
                    </w:rPr>
                    <w:t>Thank you to everyone who signed up to donate supplies for our party!</w:t>
                  </w:r>
                </w:p>
                <w:p w:rsidR="00DF5B1A" w:rsidRPr="005D4305" w:rsidRDefault="00DF5B1A" w:rsidP="005F5C86">
                  <w:pPr>
                    <w:spacing w:after="0"/>
                    <w:jc w:val="center"/>
                    <w:rPr>
                      <w:rFonts w:ascii="Comic Sans MS" w:hAnsi="Comic Sans MS"/>
                      <w:b/>
                    </w:rPr>
                  </w:pPr>
                  <w:r>
                    <w:rPr>
                      <w:rFonts w:ascii="Comic Sans MS" w:hAnsi="Comic Sans MS"/>
                      <w:b/>
                    </w:rPr>
                    <w:t>We really appreciate it!</w:t>
                  </w:r>
                </w:p>
                <w:p w:rsidR="00DF5B1A" w:rsidRPr="005D4305" w:rsidRDefault="00DF5B1A" w:rsidP="005F5C86">
                  <w:pPr>
                    <w:spacing w:after="0"/>
                    <w:jc w:val="center"/>
                    <w:rPr>
                      <w:rFonts w:ascii="Comic Sans MS" w:hAnsi="Comic Sans MS"/>
                      <w:sz w:val="16"/>
                      <w:szCs w:val="16"/>
                    </w:rPr>
                  </w:pPr>
                </w:p>
                <w:p w:rsidR="00DF5B1A" w:rsidRPr="005D4305" w:rsidRDefault="00DF5B1A" w:rsidP="005F5C86">
                  <w:pPr>
                    <w:spacing w:after="0"/>
                    <w:jc w:val="center"/>
                    <w:rPr>
                      <w:rFonts w:ascii="Comic Sans MS" w:hAnsi="Comic Sans MS"/>
                    </w:rPr>
                  </w:pPr>
                  <w:r>
                    <w:rPr>
                      <w:rFonts w:ascii="Comic Sans MS" w:hAnsi="Comic Sans MS"/>
                    </w:rPr>
                    <w:t>If you choose to send in candy for your child to pass out, it will be sent home.  The cookies will be decorated in the morning by the students to be enjoyed during the party.  The party is shortly after lunch so they shouldn’t need a lot</w:t>
                  </w:r>
                  <w:r w:rsidRPr="005F5C86">
                    <w:rPr>
                      <w:rFonts w:ascii="Comic Sans MS" w:hAnsi="Comic Sans MS"/>
                    </w:rPr>
                    <w:t xml:space="preserve"> </w:t>
                  </w:r>
                  <w:r>
                    <w:rPr>
                      <w:rFonts w:ascii="Comic Sans MS" w:hAnsi="Comic Sans MS"/>
                    </w:rPr>
                    <w:t>of snacks.</w:t>
                  </w:r>
                </w:p>
                <w:p w:rsidR="00DF5B1A" w:rsidRPr="00C4026E" w:rsidRDefault="00DF5B1A" w:rsidP="005F5C86">
                  <w:pPr>
                    <w:jc w:val="center"/>
                    <w:rPr>
                      <w:rFonts w:ascii="Comic Sans MS" w:hAnsi="Comic Sans MS"/>
                      <w:b/>
                      <w:color w:val="FF0000"/>
                    </w:rPr>
                  </w:pPr>
                  <w:r w:rsidRPr="00C4026E">
                    <w:rPr>
                      <w:rFonts w:ascii="Comic Sans MS" w:hAnsi="Comic Sans MS"/>
                      <w:b/>
                      <w:color w:val="FF0000"/>
                    </w:rPr>
                    <w:t>Please keep in mind the restrictions due to allergies when buying any snacks or treats for the party.</w:t>
                  </w: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B42141" w:rsidP="004014CA">
      <w:r>
        <w:rPr>
          <w:noProof/>
          <w:lang w:eastAsia="zh-TW"/>
        </w:rPr>
        <w:pict>
          <v:shape id="_x0000_s1049" type="#_x0000_t202" style="position:absolute;margin-left:12.75pt;margin-top:16.5pt;width:263.25pt;height:141.75pt;z-index:251686912;mso-width-relative:margin;mso-height-relative:margin">
            <v:textbox>
              <w:txbxContent>
                <w:p w:rsidR="00DF5B1A" w:rsidRPr="00712C58" w:rsidRDefault="00DF5B1A" w:rsidP="00262FE9">
                  <w:pPr>
                    <w:jc w:val="center"/>
                    <w:rPr>
                      <w:rFonts w:ascii="Kristen ITC" w:hAnsi="Kristen ITC"/>
                      <w:sz w:val="24"/>
                      <w:szCs w:val="24"/>
                    </w:rPr>
                  </w:pPr>
                  <w:r w:rsidRPr="00712C58">
                    <w:rPr>
                      <w:rFonts w:ascii="Kristen ITC" w:hAnsi="Kristen ITC"/>
                      <w:sz w:val="24"/>
                      <w:szCs w:val="24"/>
                    </w:rPr>
                    <w:t>Please encourage your child to write and color neatly.  We have completed a handwriting worksheet for every letter of the alphabet and will now be writing a daily message in their agendas.  Please work with them to form letters correctly and neatly.  Thank you for your support!</w:t>
                  </w:r>
                </w:p>
                <w:p w:rsidR="00DF5B1A" w:rsidRPr="00262FE9" w:rsidRDefault="00DF5B1A" w:rsidP="00262FE9">
                  <w:pPr>
                    <w:rPr>
                      <w:szCs w:val="24"/>
                    </w:rPr>
                  </w:pPr>
                </w:p>
              </w:txbxContent>
            </v:textbox>
          </v:shape>
        </w:pict>
      </w:r>
    </w:p>
    <w:p w:rsidR="004014CA" w:rsidRPr="004014CA" w:rsidRDefault="004014CA" w:rsidP="004014CA"/>
    <w:p w:rsidR="004014CA" w:rsidRPr="004014CA" w:rsidRDefault="004014CA" w:rsidP="004014CA"/>
    <w:p w:rsidR="004014CA" w:rsidRDefault="004014CA" w:rsidP="004014CA"/>
    <w:p w:rsidR="00DF5B1A" w:rsidRDefault="00DF5B1A" w:rsidP="004014CA"/>
    <w:p w:rsidR="00DF5B1A" w:rsidRDefault="00DF5B1A" w:rsidP="00DF5B1A">
      <w:r>
        <w:rPr>
          <w:noProof/>
        </w:rPr>
        <w:pict>
          <v:shape id="_x0000_s1056" type="#_x0000_t202" style="position:absolute;margin-left:292.5pt;margin-top:14.55pt;width:240pt;height:234.75pt;z-index:251689984">
            <v:textbox>
              <w:txbxContent>
                <w:p w:rsidR="00DF5B1A" w:rsidRPr="00DF5B1A" w:rsidRDefault="00DF5B1A" w:rsidP="00DF5B1A">
                  <w:pPr>
                    <w:spacing w:line="240" w:lineRule="auto"/>
                    <w:jc w:val="center"/>
                    <w:rPr>
                      <w:rFonts w:ascii="Comic Sans MS" w:hAnsi="Comic Sans MS"/>
                      <w:b/>
                      <w:sz w:val="40"/>
                      <w:szCs w:val="40"/>
                      <w:u w:val="single"/>
                    </w:rPr>
                  </w:pPr>
                  <w:r w:rsidRPr="00DF5B1A">
                    <w:rPr>
                      <w:rFonts w:ascii="Comic Sans MS" w:hAnsi="Comic Sans MS"/>
                      <w:b/>
                      <w:sz w:val="40"/>
                      <w:szCs w:val="40"/>
                      <w:u w:val="single"/>
                    </w:rPr>
                    <w:t>PLEASE practice letters, sounds, and sight words at home with your child.</w:t>
                  </w:r>
                </w:p>
                <w:p w:rsidR="00DF5B1A" w:rsidRPr="00DC423D" w:rsidRDefault="00DF5B1A" w:rsidP="00DF5B1A">
                  <w:pPr>
                    <w:spacing w:line="240" w:lineRule="auto"/>
                    <w:jc w:val="center"/>
                    <w:rPr>
                      <w:rFonts w:ascii="Comic Sans MS" w:hAnsi="Comic Sans MS"/>
                      <w:b/>
                      <w:sz w:val="32"/>
                      <w:szCs w:val="32"/>
                      <w:u w:val="single"/>
                    </w:rPr>
                  </w:pPr>
                  <w:r>
                    <w:rPr>
                      <w:noProof/>
                    </w:rPr>
                    <w:drawing>
                      <wp:inline distT="0" distB="0" distL="0" distR="0">
                        <wp:extent cx="1724874" cy="1295400"/>
                        <wp:effectExtent l="19050" t="0" r="8676" b="0"/>
                        <wp:docPr id="35" name="Picture 3" descr="http://cliparts.co/cliparts/pc5/8xa/pc58xa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c5/8xa/pc58xaGEi.jpg"/>
                                <pic:cNvPicPr>
                                  <a:picLocks noChangeAspect="1" noChangeArrowheads="1"/>
                                </pic:cNvPicPr>
                              </pic:nvPicPr>
                              <pic:blipFill>
                                <a:blip r:embed="rId15"/>
                                <a:srcRect/>
                                <a:stretch>
                                  <a:fillRect/>
                                </a:stretch>
                              </pic:blipFill>
                              <pic:spPr bwMode="auto">
                                <a:xfrm>
                                  <a:off x="0" y="0"/>
                                  <a:ext cx="1735825" cy="1303624"/>
                                </a:xfrm>
                                <a:prstGeom prst="rect">
                                  <a:avLst/>
                                </a:prstGeom>
                                <a:noFill/>
                                <a:ln w="9525">
                                  <a:noFill/>
                                  <a:miter lim="800000"/>
                                  <a:headEnd/>
                                  <a:tailEnd/>
                                </a:ln>
                              </pic:spPr>
                            </pic:pic>
                          </a:graphicData>
                        </a:graphic>
                      </wp:inline>
                    </w:drawing>
                  </w:r>
                </w:p>
              </w:txbxContent>
            </v:textbox>
          </v:shape>
        </w:pict>
      </w:r>
    </w:p>
    <w:p w:rsidR="001D6CD9" w:rsidRPr="00DF5B1A" w:rsidRDefault="00DF5B1A" w:rsidP="00DF5B1A">
      <w:pPr>
        <w:tabs>
          <w:tab w:val="left" w:pos="7215"/>
        </w:tabs>
      </w:pPr>
      <w:r w:rsidRPr="00B42141">
        <w:rPr>
          <w:rFonts w:ascii="Californian FB" w:hAnsi="Californian FB"/>
          <w:b/>
          <w:noProof/>
          <w:sz w:val="24"/>
          <w:szCs w:val="24"/>
          <w:u w:val="single"/>
          <w:lang w:eastAsia="zh-TW"/>
        </w:rPr>
        <w:pict>
          <v:shape id="_x0000_s1046" type="#_x0000_t202" style="position:absolute;margin-left:12.75pt;margin-top:13.85pt;width:263.25pt;height:210pt;z-index:251682816;mso-width-relative:margin;mso-height-relative:margin">
            <v:textbox style="mso-next-textbox:#_x0000_s1046">
              <w:txbxContent>
                <w:p w:rsidR="00DF5B1A" w:rsidRDefault="00DF5B1A" w:rsidP="00575CA0">
                  <w:pPr>
                    <w:jc w:val="center"/>
                    <w:rPr>
                      <w:szCs w:val="24"/>
                    </w:rPr>
                  </w:pPr>
                </w:p>
                <w:p w:rsidR="00DF5B1A" w:rsidRPr="00DF5B1A" w:rsidRDefault="00DF5B1A" w:rsidP="00DF5B1A">
                  <w:pPr>
                    <w:jc w:val="center"/>
                    <w:rPr>
                      <w:b/>
                      <w:szCs w:val="24"/>
                    </w:rPr>
                  </w:pPr>
                  <w:r w:rsidRPr="00DF5B1A">
                    <w:rPr>
                      <w:b/>
                      <w:noProof/>
                      <w:szCs w:val="24"/>
                    </w:rPr>
                    <w:drawing>
                      <wp:inline distT="0" distB="0" distL="0" distR="0">
                        <wp:extent cx="1381125" cy="672378"/>
                        <wp:effectExtent l="19050" t="0" r="0" b="0"/>
                        <wp:docPr id="36" name="Picture 2" descr="http://3.bp.blogspot.com/-2cHiNfnyJDw/UCvdzamOPFI/AAAAAAAAGcw/nPfRrZYW8tE/s320/BoxTops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cHiNfnyJDw/UCvdzamOPFI/AAAAAAAAGcw/nPfRrZYW8tE/s320/BoxTopsLogo.jpg">
                                  <a:hlinkClick r:id="rId16"/>
                                </pic:cNvPr>
                                <pic:cNvPicPr>
                                  <a:picLocks noChangeAspect="1" noChangeArrowheads="1"/>
                                </pic:cNvPicPr>
                              </pic:nvPicPr>
                              <pic:blipFill>
                                <a:blip r:embed="rId17"/>
                                <a:srcRect/>
                                <a:stretch>
                                  <a:fillRect/>
                                </a:stretch>
                              </pic:blipFill>
                              <pic:spPr bwMode="auto">
                                <a:xfrm>
                                  <a:off x="0" y="0"/>
                                  <a:ext cx="1387288" cy="675379"/>
                                </a:xfrm>
                                <a:prstGeom prst="rect">
                                  <a:avLst/>
                                </a:prstGeom>
                                <a:noFill/>
                                <a:ln w="9525">
                                  <a:noFill/>
                                  <a:miter lim="800000"/>
                                  <a:headEnd/>
                                  <a:tailEnd/>
                                </a:ln>
                              </pic:spPr>
                            </pic:pic>
                          </a:graphicData>
                        </a:graphic>
                      </wp:inline>
                    </w:drawing>
                  </w:r>
                </w:p>
                <w:p w:rsidR="00DF5B1A" w:rsidRPr="00575CA0" w:rsidRDefault="00DF5B1A" w:rsidP="00DF5B1A">
                  <w:pPr>
                    <w:jc w:val="center"/>
                    <w:rPr>
                      <w:rFonts w:ascii="Showcard Gothic" w:hAnsi="Showcard Gothic"/>
                      <w:sz w:val="32"/>
                      <w:szCs w:val="32"/>
                    </w:rPr>
                  </w:pPr>
                  <w:r w:rsidRPr="00575CA0">
                    <w:rPr>
                      <w:rFonts w:ascii="Showcard Gothic" w:hAnsi="Showcard Gothic"/>
                      <w:sz w:val="32"/>
                      <w:szCs w:val="32"/>
                      <w:u w:val="single"/>
                    </w:rPr>
                    <w:t>Box Tops for Education</w:t>
                  </w:r>
                  <w:r w:rsidRPr="00575CA0">
                    <w:rPr>
                      <w:rFonts w:ascii="Showcard Gothic" w:hAnsi="Showcard Gothic"/>
                      <w:sz w:val="32"/>
                      <w:szCs w:val="32"/>
                    </w:rPr>
                    <w:t xml:space="preserve"> Please continue to collect!</w:t>
                  </w:r>
                  <w:r>
                    <w:rPr>
                      <w:rFonts w:ascii="Showcard Gothic" w:hAnsi="Showcard Gothic"/>
                      <w:sz w:val="32"/>
                      <w:szCs w:val="32"/>
                    </w:rPr>
                    <w:t xml:space="preserve">  You may send them in at any time.  They can be taped onto a paper or in a Ziploc bag.</w:t>
                  </w:r>
                </w:p>
                <w:p w:rsidR="00DF5B1A" w:rsidRPr="00575CA0" w:rsidRDefault="00DF5B1A" w:rsidP="00575CA0">
                  <w:pPr>
                    <w:jc w:val="center"/>
                    <w:rPr>
                      <w:szCs w:val="24"/>
                    </w:rPr>
                  </w:pPr>
                </w:p>
              </w:txbxContent>
            </v:textbox>
          </v:shape>
        </w:pict>
      </w:r>
      <w:r>
        <w:tab/>
      </w:r>
    </w:p>
    <w:sectPr w:rsidR="001D6CD9" w:rsidRPr="00DF5B1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1A" w:rsidRDefault="00DF5B1A" w:rsidP="001D6CD9">
      <w:pPr>
        <w:spacing w:after="0" w:line="240" w:lineRule="auto"/>
      </w:pPr>
      <w:r>
        <w:separator/>
      </w:r>
    </w:p>
  </w:endnote>
  <w:endnote w:type="continuationSeparator" w:id="0">
    <w:p w:rsidR="00DF5B1A" w:rsidRDefault="00DF5B1A"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1A" w:rsidRDefault="00DF5B1A" w:rsidP="001D6CD9">
      <w:pPr>
        <w:spacing w:after="0" w:line="240" w:lineRule="auto"/>
      </w:pPr>
      <w:r>
        <w:separator/>
      </w:r>
    </w:p>
  </w:footnote>
  <w:footnote w:type="continuationSeparator" w:id="0">
    <w:p w:rsidR="00DF5B1A" w:rsidRDefault="00DF5B1A"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32E4"/>
    <w:rsid w:val="000542D3"/>
    <w:rsid w:val="000756D1"/>
    <w:rsid w:val="00084FB0"/>
    <w:rsid w:val="001C1726"/>
    <w:rsid w:val="001D6CD9"/>
    <w:rsid w:val="0021343C"/>
    <w:rsid w:val="00216C6B"/>
    <w:rsid w:val="00221766"/>
    <w:rsid w:val="00237BE9"/>
    <w:rsid w:val="00243AA8"/>
    <w:rsid w:val="00262FE9"/>
    <w:rsid w:val="002A3F47"/>
    <w:rsid w:val="002B59CC"/>
    <w:rsid w:val="0031043D"/>
    <w:rsid w:val="003525CD"/>
    <w:rsid w:val="003821F5"/>
    <w:rsid w:val="00393CE8"/>
    <w:rsid w:val="003B3E94"/>
    <w:rsid w:val="003C07FC"/>
    <w:rsid w:val="003E6FCA"/>
    <w:rsid w:val="004014CA"/>
    <w:rsid w:val="0042241F"/>
    <w:rsid w:val="00516878"/>
    <w:rsid w:val="005242AE"/>
    <w:rsid w:val="005344C7"/>
    <w:rsid w:val="0056215E"/>
    <w:rsid w:val="005669DA"/>
    <w:rsid w:val="00575CA0"/>
    <w:rsid w:val="00576651"/>
    <w:rsid w:val="005C2B4E"/>
    <w:rsid w:val="005C6427"/>
    <w:rsid w:val="005D4305"/>
    <w:rsid w:val="005F5C86"/>
    <w:rsid w:val="00605E75"/>
    <w:rsid w:val="0066661D"/>
    <w:rsid w:val="00672C3E"/>
    <w:rsid w:val="00673DBF"/>
    <w:rsid w:val="00687628"/>
    <w:rsid w:val="0069207A"/>
    <w:rsid w:val="006B1F8C"/>
    <w:rsid w:val="006F3842"/>
    <w:rsid w:val="00745156"/>
    <w:rsid w:val="007B3C7B"/>
    <w:rsid w:val="007E7843"/>
    <w:rsid w:val="008146B6"/>
    <w:rsid w:val="00822A3B"/>
    <w:rsid w:val="009235A5"/>
    <w:rsid w:val="0096662A"/>
    <w:rsid w:val="00970D48"/>
    <w:rsid w:val="00971E07"/>
    <w:rsid w:val="00975616"/>
    <w:rsid w:val="00984E47"/>
    <w:rsid w:val="00996DC4"/>
    <w:rsid w:val="00A40629"/>
    <w:rsid w:val="00A72D3C"/>
    <w:rsid w:val="00A802CA"/>
    <w:rsid w:val="00B42141"/>
    <w:rsid w:val="00B558DB"/>
    <w:rsid w:val="00BB46D2"/>
    <w:rsid w:val="00BD735C"/>
    <w:rsid w:val="00BE57E8"/>
    <w:rsid w:val="00BF0419"/>
    <w:rsid w:val="00C04994"/>
    <w:rsid w:val="00C4026E"/>
    <w:rsid w:val="00C76A2C"/>
    <w:rsid w:val="00CB3F74"/>
    <w:rsid w:val="00D84A9A"/>
    <w:rsid w:val="00DB76BF"/>
    <w:rsid w:val="00DF5B1A"/>
    <w:rsid w:val="00E13A80"/>
    <w:rsid w:val="00E42C58"/>
    <w:rsid w:val="00E520E5"/>
    <w:rsid w:val="00EA4C32"/>
    <w:rsid w:val="00F04AE2"/>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3.bp.blogspot.com/-2cHiNfnyJDw/UCvdzamOPFI/AAAAAAAAGcw/nPfRrZYW8tE/s1600/BoxTopsLog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CAA0-D98F-47C3-BA25-C3389815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2017-10-17T18:57:00Z</cp:lastPrinted>
  <dcterms:created xsi:type="dcterms:W3CDTF">2017-10-23T16:45:00Z</dcterms:created>
  <dcterms:modified xsi:type="dcterms:W3CDTF">2017-10-23T17:03:00Z</dcterms:modified>
</cp:coreProperties>
</file>